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1D8F" w14:textId="59E2F5F7" w:rsidR="00E01C0B" w:rsidRDefault="002069CE" w:rsidP="0AF329E4">
      <w:pPr>
        <w:jc w:val="center"/>
      </w:pPr>
      <w:r w:rsidRPr="00692FA4">
        <w:rPr>
          <w:rFonts w:ascii="Times New Roman" w:eastAsia="Times New Roman" w:hAnsi="Times New Roman" w:cs="Times New Roman"/>
          <w:noProof/>
        </w:rPr>
        <w:drawing>
          <wp:anchor distT="0" distB="0" distL="114300" distR="114300" simplePos="0" relativeHeight="251663360" behindDoc="1" locked="0" layoutInCell="1" allowOverlap="1" wp14:anchorId="0183CC9C" wp14:editId="7ABDE469">
            <wp:simplePos x="0" y="0"/>
            <wp:positionH relativeFrom="margin">
              <wp:posOffset>3756660</wp:posOffset>
            </wp:positionH>
            <wp:positionV relativeFrom="paragraph">
              <wp:posOffset>51435</wp:posOffset>
            </wp:positionV>
            <wp:extent cx="1967865" cy="1430020"/>
            <wp:effectExtent l="0" t="0" r="0" b="0"/>
            <wp:wrapThrough wrapText="bothSides">
              <wp:wrapPolygon edited="0">
                <wp:start x="0" y="0"/>
                <wp:lineTo x="0" y="21293"/>
                <wp:lineTo x="21328" y="21293"/>
                <wp:lineTo x="21328" y="0"/>
                <wp:lineTo x="0" y="0"/>
              </wp:wrapPolygon>
            </wp:wrapThrough>
            <wp:docPr id="4" name="Picture 4" descr="page1image1840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8409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7865"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445">
        <w:rPr>
          <w:noProof/>
        </w:rPr>
        <w:drawing>
          <wp:anchor distT="0" distB="0" distL="114300" distR="114300" simplePos="0" relativeHeight="251660288" behindDoc="0" locked="0" layoutInCell="1" allowOverlap="1" wp14:anchorId="3DBDB960" wp14:editId="48DB691F">
            <wp:simplePos x="0" y="0"/>
            <wp:positionH relativeFrom="column">
              <wp:posOffset>655320</wp:posOffset>
            </wp:positionH>
            <wp:positionV relativeFrom="paragraph">
              <wp:posOffset>0</wp:posOffset>
            </wp:positionV>
            <wp:extent cx="2952115" cy="998220"/>
            <wp:effectExtent l="0" t="0" r="635" b="0"/>
            <wp:wrapThrough wrapText="bothSides">
              <wp:wrapPolygon edited="0">
                <wp:start x="0" y="0"/>
                <wp:lineTo x="0" y="21023"/>
                <wp:lineTo x="21465" y="21023"/>
                <wp:lineTo x="214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YST%20Logo%202017.jpg"/>
                    <pic:cNvPicPr/>
                  </pic:nvPicPr>
                  <pic:blipFill>
                    <a:blip r:embed="rId9">
                      <a:extLst>
                        <a:ext uri="{28A0092B-C50C-407E-A947-70E740481C1C}">
                          <a14:useLocalDpi xmlns:a14="http://schemas.microsoft.com/office/drawing/2010/main" val="0"/>
                        </a:ext>
                      </a:extLst>
                    </a:blip>
                    <a:stretch>
                      <a:fillRect/>
                    </a:stretch>
                  </pic:blipFill>
                  <pic:spPr>
                    <a:xfrm>
                      <a:off x="0" y="0"/>
                      <a:ext cx="2952115" cy="998220"/>
                    </a:xfrm>
                    <a:prstGeom prst="rect">
                      <a:avLst/>
                    </a:prstGeom>
                  </pic:spPr>
                </pic:pic>
              </a:graphicData>
            </a:graphic>
            <wp14:sizeRelH relativeFrom="page">
              <wp14:pctWidth>0</wp14:pctWidth>
            </wp14:sizeRelH>
            <wp14:sizeRelV relativeFrom="page">
              <wp14:pctHeight>0</wp14:pctHeight>
            </wp14:sizeRelV>
          </wp:anchor>
        </w:drawing>
      </w:r>
      <w:bookmarkStart w:id="0" w:name="_Hlk21951796"/>
      <w:bookmarkEnd w:id="0"/>
    </w:p>
    <w:p w14:paraId="493E40CF" w14:textId="70ADE2CE" w:rsidR="00C704C6" w:rsidRDefault="00C704C6" w:rsidP="00C704C6"/>
    <w:p w14:paraId="2E1531FE" w14:textId="5AF7B62C" w:rsidR="001A4B32" w:rsidRDefault="0AF329E4" w:rsidP="001A4B32">
      <w:r>
        <w:t xml:space="preserve">  </w:t>
      </w:r>
    </w:p>
    <w:p w14:paraId="6A6AEFC1" w14:textId="2101F54E" w:rsidR="001A4B32" w:rsidRDefault="0AF329E4" w:rsidP="001A4B32">
      <w:r>
        <w:t xml:space="preserve">  </w:t>
      </w:r>
    </w:p>
    <w:p w14:paraId="52C93960" w14:textId="6CE24455" w:rsidR="001A4B32" w:rsidRDefault="0AF329E4" w:rsidP="0AF329E4">
      <w:pPr>
        <w:rPr>
          <w:rFonts w:ascii="Arial" w:eastAsia="Times New Roman" w:hAnsi="Arial" w:cs="Arial"/>
          <w:b/>
          <w:bCs/>
        </w:rPr>
      </w:pPr>
      <w:r>
        <w:t xml:space="preserve">                                  </w:t>
      </w:r>
    </w:p>
    <w:p w14:paraId="3AEB53A4" w14:textId="3F645DC0" w:rsidR="001A4B32" w:rsidRDefault="002069CE" w:rsidP="00BE60B8">
      <w:pPr>
        <w:rPr>
          <w:rFonts w:ascii="Arial" w:eastAsia="Times New Roman" w:hAnsi="Arial" w:cs="Arial"/>
          <w:b/>
          <w:bCs/>
        </w:rPr>
      </w:pPr>
      <w:r>
        <w:rPr>
          <w:noProof/>
        </w:rPr>
        <w:drawing>
          <wp:anchor distT="0" distB="0" distL="114300" distR="114300" simplePos="0" relativeHeight="251665408" behindDoc="1" locked="0" layoutInCell="1" allowOverlap="1" wp14:anchorId="7CF0AC0E" wp14:editId="67E4FF71">
            <wp:simplePos x="0" y="0"/>
            <wp:positionH relativeFrom="column">
              <wp:posOffset>960120</wp:posOffset>
            </wp:positionH>
            <wp:positionV relativeFrom="paragraph">
              <wp:posOffset>71120</wp:posOffset>
            </wp:positionV>
            <wp:extent cx="2316480" cy="1409700"/>
            <wp:effectExtent l="0" t="0" r="7620" b="0"/>
            <wp:wrapTight wrapText="bothSides">
              <wp:wrapPolygon edited="0">
                <wp:start x="0" y="0"/>
                <wp:lineTo x="0" y="21308"/>
                <wp:lineTo x="21493" y="21308"/>
                <wp:lineTo x="21493"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6480" cy="1409700"/>
                    </a:xfrm>
                    <a:prstGeom prst="rect">
                      <a:avLst/>
                    </a:prstGeom>
                    <a:noFill/>
                    <a:ln>
                      <a:noFill/>
                    </a:ln>
                  </pic:spPr>
                </pic:pic>
              </a:graphicData>
            </a:graphic>
          </wp:anchor>
        </w:drawing>
      </w:r>
    </w:p>
    <w:p w14:paraId="6D50BE36" w14:textId="17E90731" w:rsidR="0AF329E4" w:rsidRDefault="0AF329E4" w:rsidP="0AF329E4">
      <w:pPr>
        <w:jc w:val="center"/>
        <w:rPr>
          <w:rFonts w:ascii="Arial" w:eastAsia="Times New Roman" w:hAnsi="Arial" w:cs="Arial"/>
          <w:b/>
          <w:bCs/>
        </w:rPr>
      </w:pPr>
    </w:p>
    <w:p w14:paraId="534A60C7" w14:textId="206A3F6F" w:rsidR="0AF329E4" w:rsidRDefault="0AF329E4" w:rsidP="0AF329E4">
      <w:pPr>
        <w:jc w:val="center"/>
        <w:rPr>
          <w:rFonts w:ascii="Arial" w:eastAsia="Times New Roman" w:hAnsi="Arial" w:cs="Arial"/>
          <w:b/>
          <w:bCs/>
        </w:rPr>
      </w:pPr>
    </w:p>
    <w:p w14:paraId="49826D2F" w14:textId="5379FF8B" w:rsidR="0AF329E4" w:rsidRDefault="0AF329E4" w:rsidP="0AF329E4">
      <w:pPr>
        <w:jc w:val="center"/>
        <w:rPr>
          <w:rFonts w:ascii="Arial" w:eastAsia="Times New Roman" w:hAnsi="Arial" w:cs="Arial"/>
          <w:b/>
          <w:bCs/>
        </w:rPr>
      </w:pPr>
    </w:p>
    <w:p w14:paraId="7A3013C8" w14:textId="45EBE7A5" w:rsidR="0AF329E4" w:rsidRDefault="002069CE" w:rsidP="0AF329E4">
      <w:pPr>
        <w:jc w:val="center"/>
        <w:rPr>
          <w:rFonts w:ascii="Arial" w:eastAsia="Times New Roman" w:hAnsi="Arial" w:cs="Arial"/>
          <w:b/>
          <w:bCs/>
        </w:rPr>
      </w:pPr>
      <w:r>
        <w:rPr>
          <w:noProof/>
        </w:rPr>
        <w:drawing>
          <wp:anchor distT="0" distB="0" distL="114300" distR="114300" simplePos="0" relativeHeight="251664384" behindDoc="1" locked="0" layoutInCell="1" allowOverlap="1" wp14:anchorId="7B48E4FC" wp14:editId="6E52242D">
            <wp:simplePos x="0" y="0"/>
            <wp:positionH relativeFrom="margin">
              <wp:align>right</wp:align>
            </wp:positionH>
            <wp:positionV relativeFrom="paragraph">
              <wp:posOffset>55880</wp:posOffset>
            </wp:positionV>
            <wp:extent cx="1947545" cy="807720"/>
            <wp:effectExtent l="0" t="0" r="0" b="0"/>
            <wp:wrapTight wrapText="bothSides">
              <wp:wrapPolygon edited="0">
                <wp:start x="0" y="0"/>
                <wp:lineTo x="0" y="20887"/>
                <wp:lineTo x="21339" y="20887"/>
                <wp:lineTo x="21339" y="0"/>
                <wp:lineTo x="0" y="0"/>
              </wp:wrapPolygon>
            </wp:wrapTight>
            <wp:docPr id="1945056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947545" cy="807720"/>
                    </a:xfrm>
                    <a:prstGeom prst="rect">
                      <a:avLst/>
                    </a:prstGeom>
                  </pic:spPr>
                </pic:pic>
              </a:graphicData>
            </a:graphic>
            <wp14:sizeRelH relativeFrom="margin">
              <wp14:pctWidth>0</wp14:pctWidth>
            </wp14:sizeRelH>
            <wp14:sizeRelV relativeFrom="margin">
              <wp14:pctHeight>0</wp14:pctHeight>
            </wp14:sizeRelV>
          </wp:anchor>
        </w:drawing>
      </w:r>
    </w:p>
    <w:p w14:paraId="1EF218DD" w14:textId="46E8F90F" w:rsidR="0AF329E4" w:rsidRDefault="0AF329E4" w:rsidP="0AF329E4">
      <w:pPr>
        <w:jc w:val="center"/>
        <w:rPr>
          <w:rFonts w:ascii="Arial" w:eastAsia="Times New Roman" w:hAnsi="Arial" w:cs="Arial"/>
          <w:b/>
          <w:bCs/>
        </w:rPr>
      </w:pPr>
    </w:p>
    <w:p w14:paraId="70EECA0D" w14:textId="21217D86" w:rsidR="001A4B32" w:rsidRDefault="001A4B32" w:rsidP="00C704C6">
      <w:pPr>
        <w:jc w:val="center"/>
        <w:rPr>
          <w:rFonts w:ascii="Arial" w:eastAsia="Times New Roman" w:hAnsi="Arial" w:cs="Arial"/>
          <w:b/>
        </w:rPr>
      </w:pPr>
    </w:p>
    <w:p w14:paraId="1CD93641" w14:textId="4C25BD72" w:rsidR="002069CE" w:rsidRDefault="002069CE" w:rsidP="00C704C6">
      <w:pPr>
        <w:jc w:val="center"/>
        <w:rPr>
          <w:rFonts w:ascii="Arial" w:eastAsia="Times New Roman" w:hAnsi="Arial" w:cs="Arial"/>
          <w:b/>
        </w:rPr>
      </w:pPr>
    </w:p>
    <w:p w14:paraId="5EE19CAC" w14:textId="10445FA8" w:rsidR="002069CE" w:rsidRDefault="002069CE" w:rsidP="00C704C6">
      <w:pPr>
        <w:jc w:val="center"/>
        <w:rPr>
          <w:rFonts w:ascii="Arial" w:eastAsia="Times New Roman" w:hAnsi="Arial" w:cs="Arial"/>
          <w:b/>
        </w:rPr>
      </w:pPr>
    </w:p>
    <w:p w14:paraId="2A167C76" w14:textId="77777777" w:rsidR="002069CE" w:rsidRDefault="002069CE" w:rsidP="00C704C6">
      <w:pPr>
        <w:jc w:val="center"/>
        <w:rPr>
          <w:rFonts w:ascii="Arial" w:eastAsia="Times New Roman" w:hAnsi="Arial" w:cs="Arial"/>
          <w:b/>
        </w:rPr>
      </w:pPr>
    </w:p>
    <w:p w14:paraId="7EE1D98D" w14:textId="77777777" w:rsidR="00F44B2F" w:rsidRDefault="00F44B2F" w:rsidP="00C704C6">
      <w:pPr>
        <w:jc w:val="center"/>
        <w:rPr>
          <w:rFonts w:ascii="Arial" w:eastAsia="Times New Roman" w:hAnsi="Arial" w:cs="Arial"/>
          <w:b/>
        </w:rPr>
      </w:pPr>
    </w:p>
    <w:p w14:paraId="59AB4F5F" w14:textId="6042D492" w:rsidR="00C704C6" w:rsidRPr="002F37CF" w:rsidRDefault="00C704C6" w:rsidP="00C704C6">
      <w:pPr>
        <w:jc w:val="center"/>
        <w:rPr>
          <w:rFonts w:ascii="Arial" w:eastAsia="Times New Roman" w:hAnsi="Arial" w:cs="Arial"/>
          <w:b/>
        </w:rPr>
      </w:pPr>
      <w:r>
        <w:rPr>
          <w:rFonts w:ascii="Arial" w:eastAsia="Times New Roman" w:hAnsi="Arial" w:cs="Arial"/>
          <w:b/>
        </w:rPr>
        <w:t xml:space="preserve">EYST Wales </w:t>
      </w:r>
      <w:r w:rsidR="00103761">
        <w:rPr>
          <w:rFonts w:ascii="Arial" w:eastAsia="Times New Roman" w:hAnsi="Arial" w:cs="Arial"/>
          <w:b/>
        </w:rPr>
        <w:t>/C</w:t>
      </w:r>
      <w:r w:rsidR="006404ED">
        <w:rPr>
          <w:rFonts w:ascii="Arial" w:eastAsia="Times New Roman" w:hAnsi="Arial" w:cs="Arial"/>
          <w:b/>
        </w:rPr>
        <w:t>itizens Advice S</w:t>
      </w:r>
      <w:r w:rsidR="003A32E7">
        <w:rPr>
          <w:rFonts w:ascii="Arial" w:eastAsia="Times New Roman" w:hAnsi="Arial" w:cs="Arial"/>
          <w:b/>
        </w:rPr>
        <w:t xml:space="preserve">wansea </w:t>
      </w:r>
      <w:r w:rsidR="006404ED">
        <w:rPr>
          <w:rFonts w:ascii="Arial" w:eastAsia="Times New Roman" w:hAnsi="Arial" w:cs="Arial"/>
          <w:b/>
        </w:rPr>
        <w:t>N</w:t>
      </w:r>
      <w:r w:rsidR="003A32E7">
        <w:rPr>
          <w:rFonts w:ascii="Arial" w:eastAsia="Times New Roman" w:hAnsi="Arial" w:cs="Arial"/>
          <w:b/>
        </w:rPr>
        <w:t xml:space="preserve">eath </w:t>
      </w:r>
      <w:r w:rsidR="006404ED">
        <w:rPr>
          <w:rFonts w:ascii="Arial" w:eastAsia="Times New Roman" w:hAnsi="Arial" w:cs="Arial"/>
          <w:b/>
        </w:rPr>
        <w:t>P</w:t>
      </w:r>
      <w:r w:rsidR="003A32E7">
        <w:rPr>
          <w:rFonts w:ascii="Arial" w:eastAsia="Times New Roman" w:hAnsi="Arial" w:cs="Arial"/>
          <w:b/>
        </w:rPr>
        <w:t xml:space="preserve">ort </w:t>
      </w:r>
      <w:r w:rsidR="006404ED">
        <w:rPr>
          <w:rFonts w:ascii="Arial" w:eastAsia="Times New Roman" w:hAnsi="Arial" w:cs="Arial"/>
          <w:b/>
        </w:rPr>
        <w:t>T</w:t>
      </w:r>
      <w:r w:rsidR="003A32E7">
        <w:rPr>
          <w:rFonts w:ascii="Arial" w:eastAsia="Times New Roman" w:hAnsi="Arial" w:cs="Arial"/>
          <w:b/>
        </w:rPr>
        <w:t>albot</w:t>
      </w:r>
    </w:p>
    <w:p w14:paraId="1C10E7B3" w14:textId="77777777" w:rsidR="00C704C6" w:rsidRPr="002F37CF" w:rsidRDefault="00C704C6" w:rsidP="00C704C6">
      <w:pPr>
        <w:jc w:val="center"/>
        <w:rPr>
          <w:rFonts w:ascii="Arial" w:eastAsia="Times New Roman" w:hAnsi="Arial" w:cs="Arial"/>
          <w:b/>
        </w:rPr>
      </w:pPr>
    </w:p>
    <w:p w14:paraId="4F957EFD" w14:textId="6885BA55" w:rsidR="00C704C6" w:rsidRPr="002F37CF" w:rsidRDefault="44A8C06C" w:rsidP="44A8C06C">
      <w:pPr>
        <w:jc w:val="center"/>
        <w:rPr>
          <w:rFonts w:ascii="Arial" w:eastAsia="Times New Roman" w:hAnsi="Arial" w:cs="Arial"/>
          <w:b/>
          <w:bCs/>
        </w:rPr>
      </w:pPr>
      <w:r w:rsidRPr="44A8C06C">
        <w:rPr>
          <w:rFonts w:ascii="Arial" w:eastAsia="Times New Roman" w:hAnsi="Arial" w:cs="Arial"/>
          <w:b/>
          <w:bCs/>
        </w:rPr>
        <w:t>BME Invest Work Placement (</w:t>
      </w:r>
      <w:r w:rsidR="006404ED">
        <w:rPr>
          <w:rFonts w:ascii="Arial" w:eastAsia="Times New Roman" w:hAnsi="Arial" w:cs="Arial"/>
          <w:b/>
          <w:bCs/>
        </w:rPr>
        <w:t xml:space="preserve">Administrative </w:t>
      </w:r>
      <w:r w:rsidR="00830D20">
        <w:rPr>
          <w:rFonts w:ascii="Arial" w:eastAsia="Times New Roman" w:hAnsi="Arial" w:cs="Arial"/>
          <w:b/>
          <w:bCs/>
        </w:rPr>
        <w:t>S</w:t>
      </w:r>
      <w:r w:rsidR="006404ED">
        <w:rPr>
          <w:rFonts w:ascii="Arial" w:eastAsia="Times New Roman" w:hAnsi="Arial" w:cs="Arial"/>
          <w:b/>
          <w:bCs/>
        </w:rPr>
        <w:t>upport</w:t>
      </w:r>
      <w:r w:rsidR="00830D20">
        <w:rPr>
          <w:rFonts w:ascii="Arial" w:eastAsia="Times New Roman" w:hAnsi="Arial" w:cs="Arial"/>
          <w:b/>
          <w:bCs/>
        </w:rPr>
        <w:t xml:space="preserve"> </w:t>
      </w:r>
      <w:r w:rsidRPr="44A8C06C">
        <w:rPr>
          <w:rFonts w:ascii="Arial" w:eastAsia="Times New Roman" w:hAnsi="Arial" w:cs="Arial"/>
          <w:b/>
          <w:bCs/>
        </w:rPr>
        <w:t xml:space="preserve">- </w:t>
      </w:r>
      <w:r w:rsidR="00830D20">
        <w:rPr>
          <w:rFonts w:ascii="Arial" w:eastAsia="Times New Roman" w:hAnsi="Arial" w:cs="Arial"/>
          <w:b/>
          <w:bCs/>
        </w:rPr>
        <w:t>Swansea</w:t>
      </w:r>
      <w:r w:rsidRPr="44A8C06C">
        <w:rPr>
          <w:rFonts w:ascii="Arial" w:eastAsia="Times New Roman" w:hAnsi="Arial" w:cs="Arial"/>
          <w:b/>
          <w:bCs/>
        </w:rPr>
        <w:t>)</w:t>
      </w:r>
    </w:p>
    <w:p w14:paraId="35359C42" w14:textId="77777777" w:rsidR="00C704C6" w:rsidRPr="002F37CF" w:rsidRDefault="00C704C6" w:rsidP="00C704C6">
      <w:pPr>
        <w:jc w:val="center"/>
        <w:rPr>
          <w:rFonts w:ascii="Arial" w:eastAsia="Times New Roman" w:hAnsi="Arial" w:cs="Arial"/>
          <w:b/>
        </w:rPr>
      </w:pPr>
    </w:p>
    <w:p w14:paraId="64B85C7A" w14:textId="77777777" w:rsidR="00C704C6" w:rsidRPr="002F37CF" w:rsidRDefault="00C704C6" w:rsidP="00C704C6">
      <w:pPr>
        <w:jc w:val="center"/>
        <w:rPr>
          <w:rFonts w:ascii="Arial" w:eastAsia="Times New Roman" w:hAnsi="Arial" w:cs="Arial"/>
          <w:b/>
        </w:rPr>
      </w:pPr>
      <w:r w:rsidRPr="002F37CF">
        <w:rPr>
          <w:rFonts w:ascii="Arial" w:eastAsia="Times New Roman" w:hAnsi="Arial" w:cs="Arial"/>
          <w:b/>
        </w:rPr>
        <w:t>Job Description</w:t>
      </w:r>
    </w:p>
    <w:p w14:paraId="0FC09F9F" w14:textId="77777777" w:rsidR="00C704C6" w:rsidRPr="002F37CF" w:rsidRDefault="00C704C6" w:rsidP="00C704C6">
      <w:pPr>
        <w:tabs>
          <w:tab w:val="left" w:pos="885"/>
        </w:tabs>
        <w:jc w:val="both"/>
        <w:rPr>
          <w:rFonts w:ascii="Arial" w:eastAsia="Times New Roman" w:hAnsi="Arial" w:cs="Arial"/>
          <w:b/>
        </w:rPr>
      </w:pPr>
    </w:p>
    <w:p w14:paraId="6BB84E6E" w14:textId="77777777" w:rsidR="00C704C6" w:rsidRPr="002F37CF" w:rsidRDefault="00C704C6" w:rsidP="00C704C6">
      <w:pPr>
        <w:jc w:val="both"/>
        <w:rPr>
          <w:rFonts w:ascii="Arial" w:eastAsia="Times New Roman" w:hAnsi="Arial" w:cs="Arial"/>
          <w:b/>
        </w:rPr>
      </w:pPr>
    </w:p>
    <w:p w14:paraId="18A5D098" w14:textId="70981A1A" w:rsidR="00C704C6" w:rsidRPr="002F37CF" w:rsidRDefault="00C704C6" w:rsidP="44A8C06C">
      <w:pPr>
        <w:jc w:val="both"/>
        <w:rPr>
          <w:rFonts w:ascii="Arial" w:eastAsia="Times New Roman" w:hAnsi="Arial" w:cs="Arial"/>
        </w:rPr>
      </w:pPr>
      <w:r w:rsidRPr="44A8C06C">
        <w:rPr>
          <w:rFonts w:ascii="Arial" w:eastAsia="Times New Roman" w:hAnsi="Arial" w:cs="Arial"/>
          <w:b/>
          <w:bCs/>
        </w:rPr>
        <w:t xml:space="preserve">Job Title: </w:t>
      </w:r>
      <w:r w:rsidRPr="002F37CF">
        <w:rPr>
          <w:rFonts w:ascii="Arial" w:eastAsia="Times New Roman" w:hAnsi="Arial" w:cs="Arial"/>
        </w:rPr>
        <w:tab/>
      </w:r>
      <w:r w:rsidRPr="002F37CF">
        <w:rPr>
          <w:rFonts w:ascii="Arial" w:eastAsia="Times New Roman" w:hAnsi="Arial" w:cs="Arial"/>
        </w:rPr>
        <w:tab/>
      </w:r>
      <w:r w:rsidR="00F302B1">
        <w:rPr>
          <w:rFonts w:ascii="Arial" w:eastAsia="Times New Roman" w:hAnsi="Arial" w:cs="Arial"/>
        </w:rPr>
        <w:t>Administration Assistant</w:t>
      </w:r>
      <w:r>
        <w:rPr>
          <w:rFonts w:ascii="Arial" w:eastAsia="Times New Roman" w:hAnsi="Arial" w:cs="Arial"/>
        </w:rPr>
        <w:t xml:space="preserve"> </w:t>
      </w:r>
    </w:p>
    <w:p w14:paraId="2C4009CC" w14:textId="77777777" w:rsidR="00C704C6" w:rsidRPr="002F37CF" w:rsidRDefault="00C704C6" w:rsidP="00C704C6">
      <w:pPr>
        <w:jc w:val="both"/>
        <w:rPr>
          <w:rFonts w:ascii="Arial" w:eastAsia="Times New Roman" w:hAnsi="Arial" w:cs="Arial"/>
        </w:rPr>
      </w:pPr>
    </w:p>
    <w:p w14:paraId="2FC4A1E4" w14:textId="2C5A8623" w:rsidR="00C704C6" w:rsidRDefault="00C704C6" w:rsidP="44A8C06C">
      <w:pPr>
        <w:ind w:left="2160" w:hanging="2160"/>
        <w:jc w:val="both"/>
        <w:rPr>
          <w:rFonts w:ascii="Arial" w:eastAsia="Times New Roman" w:hAnsi="Arial" w:cs="Arial"/>
        </w:rPr>
      </w:pPr>
      <w:r w:rsidRPr="44A8C06C">
        <w:rPr>
          <w:rFonts w:ascii="Arial" w:eastAsia="Times New Roman" w:hAnsi="Arial" w:cs="Arial"/>
          <w:b/>
          <w:bCs/>
        </w:rPr>
        <w:t xml:space="preserve">Hours of Work: </w:t>
      </w:r>
      <w:r w:rsidRPr="002F37CF">
        <w:rPr>
          <w:rFonts w:ascii="Arial" w:eastAsia="Times New Roman" w:hAnsi="Arial" w:cs="Arial"/>
        </w:rPr>
        <w:tab/>
      </w:r>
      <w:r>
        <w:rPr>
          <w:rFonts w:ascii="Arial" w:eastAsia="Times New Roman" w:hAnsi="Arial" w:cs="Arial"/>
        </w:rPr>
        <w:t>16</w:t>
      </w:r>
      <w:r w:rsidRPr="002F37CF">
        <w:rPr>
          <w:rFonts w:ascii="Arial" w:eastAsia="Times New Roman" w:hAnsi="Arial" w:cs="Arial"/>
        </w:rPr>
        <w:t xml:space="preserve"> hours per week </w:t>
      </w:r>
      <w:r>
        <w:rPr>
          <w:rFonts w:ascii="Arial" w:eastAsia="Times New Roman" w:hAnsi="Arial" w:cs="Arial"/>
        </w:rPr>
        <w:t>(</w:t>
      </w:r>
      <w:r w:rsidR="00B009EE">
        <w:rPr>
          <w:rFonts w:ascii="Arial" w:eastAsia="Times New Roman" w:hAnsi="Arial" w:cs="Arial"/>
        </w:rPr>
        <w:t xml:space="preserve">to be worked </w:t>
      </w:r>
      <w:r w:rsidR="00F302B1">
        <w:rPr>
          <w:rFonts w:ascii="Arial" w:eastAsia="Times New Roman" w:hAnsi="Arial" w:cs="Arial"/>
        </w:rPr>
        <w:t>over three days</w:t>
      </w:r>
      <w:r w:rsidR="00B009EE">
        <w:rPr>
          <w:rFonts w:ascii="Arial" w:eastAsia="Times New Roman" w:hAnsi="Arial" w:cs="Arial"/>
        </w:rPr>
        <w:t>)</w:t>
      </w:r>
    </w:p>
    <w:p w14:paraId="258365F2" w14:textId="77777777" w:rsidR="00C704C6" w:rsidRDefault="00C704C6" w:rsidP="00C704C6">
      <w:pPr>
        <w:jc w:val="both"/>
        <w:rPr>
          <w:rFonts w:ascii="Arial" w:eastAsia="Times New Roman" w:hAnsi="Arial" w:cs="Arial"/>
        </w:rPr>
      </w:pPr>
    </w:p>
    <w:p w14:paraId="3CEABEA5" w14:textId="1C55CDDA" w:rsidR="00C704C6" w:rsidRPr="002F37CF" w:rsidRDefault="0AF329E4" w:rsidP="0AF329E4">
      <w:pPr>
        <w:ind w:left="2160" w:hanging="2160"/>
        <w:jc w:val="both"/>
        <w:rPr>
          <w:rFonts w:ascii="Arial" w:eastAsia="Times New Roman" w:hAnsi="Arial" w:cs="Arial"/>
        </w:rPr>
      </w:pPr>
      <w:r w:rsidRPr="0AF329E4">
        <w:rPr>
          <w:rFonts w:ascii="Arial" w:eastAsia="Times New Roman" w:hAnsi="Arial" w:cs="Arial"/>
          <w:b/>
          <w:bCs/>
        </w:rPr>
        <w:t>Location</w:t>
      </w:r>
      <w:r w:rsidRPr="0AF329E4">
        <w:rPr>
          <w:rFonts w:ascii="Arial" w:eastAsia="Times New Roman" w:hAnsi="Arial" w:cs="Arial"/>
        </w:rPr>
        <w:t xml:space="preserve">: </w:t>
      </w:r>
      <w:r w:rsidR="00C704C6">
        <w:tab/>
      </w:r>
      <w:r w:rsidR="00B009EE" w:rsidRPr="007B0DB2">
        <w:rPr>
          <w:rFonts w:ascii="Arial" w:hAnsi="Arial" w:cs="Arial"/>
        </w:rPr>
        <w:t>Citizens Advice Swansea Office</w:t>
      </w:r>
      <w:r w:rsidR="007B0DB2">
        <w:rPr>
          <w:rFonts w:ascii="Arial" w:hAnsi="Arial" w:cs="Arial"/>
        </w:rPr>
        <w:t xml:space="preserve"> (</w:t>
      </w:r>
      <w:r w:rsidR="0003060D">
        <w:rPr>
          <w:rFonts w:ascii="Arial" w:hAnsi="Arial" w:cs="Arial"/>
        </w:rPr>
        <w:t>Wind</w:t>
      </w:r>
      <w:r w:rsidR="007B0DB2">
        <w:rPr>
          <w:rFonts w:ascii="Arial" w:hAnsi="Arial" w:cs="Arial"/>
        </w:rPr>
        <w:t xml:space="preserve"> Street)</w:t>
      </w:r>
      <w:r w:rsidRPr="0AF329E4">
        <w:rPr>
          <w:rFonts w:ascii="Arial" w:eastAsia="Times New Roman" w:hAnsi="Arial" w:cs="Arial"/>
        </w:rPr>
        <w:t xml:space="preserve"> </w:t>
      </w:r>
    </w:p>
    <w:p w14:paraId="14A08F98" w14:textId="77777777" w:rsidR="00C704C6" w:rsidRPr="002F37CF" w:rsidRDefault="00C704C6" w:rsidP="00C704C6">
      <w:pPr>
        <w:jc w:val="both"/>
        <w:rPr>
          <w:rFonts w:ascii="Arial" w:eastAsia="Times New Roman" w:hAnsi="Arial" w:cs="Arial"/>
        </w:rPr>
      </w:pPr>
    </w:p>
    <w:p w14:paraId="6EB170EA" w14:textId="4BB9570F" w:rsidR="00C704C6" w:rsidRPr="002F37CF" w:rsidRDefault="00C704C6" w:rsidP="44A8C06C">
      <w:pPr>
        <w:jc w:val="both"/>
        <w:rPr>
          <w:rFonts w:ascii="Arial" w:eastAsia="Times New Roman" w:hAnsi="Arial" w:cs="Arial"/>
        </w:rPr>
      </w:pPr>
      <w:r w:rsidRPr="44A8C06C">
        <w:rPr>
          <w:rFonts w:ascii="Arial" w:eastAsia="Times New Roman" w:hAnsi="Arial" w:cs="Arial"/>
          <w:b/>
          <w:bCs/>
        </w:rPr>
        <w:t xml:space="preserve">Salary: </w:t>
      </w:r>
      <w:r w:rsidRPr="002F37CF">
        <w:rPr>
          <w:rFonts w:ascii="Arial" w:eastAsia="Times New Roman" w:hAnsi="Arial" w:cs="Arial"/>
        </w:rPr>
        <w:tab/>
      </w:r>
      <w:r w:rsidRPr="002F37CF">
        <w:rPr>
          <w:rFonts w:ascii="Arial" w:eastAsia="Times New Roman" w:hAnsi="Arial" w:cs="Arial"/>
        </w:rPr>
        <w:tab/>
      </w:r>
      <w:r w:rsidR="00D82A86">
        <w:rPr>
          <w:rFonts w:ascii="Arial" w:eastAsia="Times New Roman" w:hAnsi="Arial" w:cs="Arial"/>
        </w:rPr>
        <w:t>Real Li</w:t>
      </w:r>
      <w:r w:rsidR="007B0DB2">
        <w:rPr>
          <w:rFonts w:ascii="Arial" w:eastAsia="Times New Roman" w:hAnsi="Arial" w:cs="Arial"/>
        </w:rPr>
        <w:t>ving</w:t>
      </w:r>
      <w:r>
        <w:rPr>
          <w:rFonts w:ascii="Arial" w:eastAsia="Times New Roman" w:hAnsi="Arial" w:cs="Arial"/>
        </w:rPr>
        <w:t xml:space="preserve"> Wage</w:t>
      </w:r>
    </w:p>
    <w:p w14:paraId="2845B1C7" w14:textId="77777777" w:rsidR="00C704C6" w:rsidRPr="002F37CF" w:rsidRDefault="00C704C6" w:rsidP="00C704C6">
      <w:pPr>
        <w:jc w:val="both"/>
        <w:rPr>
          <w:rFonts w:ascii="Arial" w:eastAsia="Times New Roman" w:hAnsi="Arial" w:cs="Arial"/>
        </w:rPr>
      </w:pPr>
    </w:p>
    <w:p w14:paraId="14C1E102" w14:textId="621C23C4" w:rsidR="00C704C6" w:rsidRPr="002F37CF" w:rsidRDefault="00C704C6" w:rsidP="00C704C6">
      <w:pPr>
        <w:jc w:val="both"/>
        <w:rPr>
          <w:rFonts w:ascii="Arial" w:eastAsia="Times New Roman" w:hAnsi="Arial" w:cs="Arial"/>
        </w:rPr>
      </w:pPr>
      <w:r w:rsidRPr="002F37CF">
        <w:rPr>
          <w:rFonts w:ascii="Arial" w:eastAsia="Times New Roman" w:hAnsi="Arial" w:cs="Arial"/>
          <w:b/>
        </w:rPr>
        <w:t>Responsible to</w:t>
      </w:r>
      <w:r w:rsidRPr="002F37CF">
        <w:rPr>
          <w:rFonts w:ascii="Arial" w:eastAsia="Times New Roman" w:hAnsi="Arial" w:cs="Arial"/>
        </w:rPr>
        <w:t xml:space="preserve">: </w:t>
      </w:r>
      <w:r w:rsidRPr="002F37CF">
        <w:rPr>
          <w:rFonts w:ascii="Arial" w:eastAsia="Times New Roman" w:hAnsi="Arial" w:cs="Arial"/>
        </w:rPr>
        <w:tab/>
      </w:r>
      <w:r w:rsidR="007B0DB2">
        <w:rPr>
          <w:rFonts w:ascii="Arial" w:eastAsia="Times New Roman" w:hAnsi="Arial" w:cs="Arial"/>
        </w:rPr>
        <w:t>Steve Gray</w:t>
      </w:r>
      <w:r>
        <w:rPr>
          <w:rFonts w:ascii="Arial" w:eastAsia="Times New Roman" w:hAnsi="Arial" w:cs="Arial"/>
        </w:rPr>
        <w:t xml:space="preserve"> </w:t>
      </w:r>
      <w:r w:rsidR="00290A76">
        <w:rPr>
          <w:rFonts w:ascii="Arial" w:eastAsia="Times New Roman" w:hAnsi="Arial" w:cs="Arial"/>
        </w:rPr>
        <w:t xml:space="preserve"> </w:t>
      </w:r>
    </w:p>
    <w:p w14:paraId="6CE1C8AA" w14:textId="77777777" w:rsidR="00C704C6" w:rsidRPr="002F37CF" w:rsidRDefault="00C704C6" w:rsidP="00C704C6">
      <w:pPr>
        <w:jc w:val="both"/>
        <w:rPr>
          <w:rFonts w:ascii="Arial" w:eastAsia="Times New Roman" w:hAnsi="Arial" w:cs="Arial"/>
        </w:rPr>
      </w:pPr>
    </w:p>
    <w:p w14:paraId="2CDC11C7" w14:textId="522EAA40" w:rsidR="00C704C6" w:rsidRPr="002F37CF" w:rsidRDefault="00C704C6" w:rsidP="44A8C06C">
      <w:pPr>
        <w:ind w:left="2160" w:hanging="2160"/>
        <w:jc w:val="both"/>
        <w:rPr>
          <w:rFonts w:ascii="Arial" w:eastAsia="Times New Roman" w:hAnsi="Arial" w:cs="Arial"/>
        </w:rPr>
      </w:pPr>
      <w:r w:rsidRPr="44A8C06C">
        <w:rPr>
          <w:rFonts w:ascii="Arial" w:eastAsia="Times New Roman" w:hAnsi="Arial" w:cs="Arial"/>
          <w:b/>
          <w:bCs/>
        </w:rPr>
        <w:t xml:space="preserve">Responsible for: </w:t>
      </w:r>
      <w:r w:rsidRPr="002F37CF">
        <w:rPr>
          <w:rFonts w:ascii="Arial" w:eastAsia="Times New Roman" w:hAnsi="Arial" w:cs="Arial"/>
        </w:rPr>
        <w:tab/>
      </w:r>
      <w:r w:rsidR="007B1982">
        <w:rPr>
          <w:rFonts w:ascii="Arial" w:eastAsia="Times New Roman" w:hAnsi="Arial" w:cs="Arial"/>
        </w:rPr>
        <w:t>Delivering an effective administrative service for advisers</w:t>
      </w:r>
      <w:r w:rsidR="00C23783">
        <w:rPr>
          <w:rFonts w:ascii="Arial" w:eastAsia="Times New Roman" w:hAnsi="Arial" w:cs="Arial"/>
        </w:rPr>
        <w:t>/clients</w:t>
      </w:r>
    </w:p>
    <w:p w14:paraId="11A2C80D" w14:textId="77777777" w:rsidR="00C704C6" w:rsidRPr="002F37CF" w:rsidRDefault="00C704C6" w:rsidP="00C704C6">
      <w:pPr>
        <w:ind w:left="2160" w:hanging="2160"/>
        <w:jc w:val="both"/>
        <w:rPr>
          <w:rFonts w:ascii="Arial" w:eastAsia="Times New Roman" w:hAnsi="Arial" w:cs="Arial"/>
        </w:rPr>
      </w:pPr>
    </w:p>
    <w:p w14:paraId="746A73E4" w14:textId="77777777" w:rsidR="004B2553" w:rsidRDefault="004B2553" w:rsidP="004B2553">
      <w:pPr>
        <w:jc w:val="both"/>
        <w:rPr>
          <w:rFonts w:ascii="Arial" w:eastAsia="Times New Roman" w:hAnsi="Arial" w:cs="Arial"/>
        </w:rPr>
      </w:pPr>
      <w:r w:rsidRPr="00967D6E">
        <w:rPr>
          <w:rFonts w:ascii="Arial" w:eastAsia="Times New Roman" w:hAnsi="Arial" w:cs="Arial"/>
        </w:rPr>
        <w:t>Citizens Advice Swansea Neath Port Talbot offers a free service that is confidential, impartial and independent of government or the local authority.  We provide advice services for the general public on a range of matters including debt, money management, welfare benefits, employment, consumer, housing, family, immigration and general legal matters.  We value equality and diversity and have been based in Swansea for over 80 years.  We have 40 paid employees and around 37 volunteers.</w:t>
      </w:r>
    </w:p>
    <w:p w14:paraId="10F909E2" w14:textId="77777777" w:rsidR="00915A5F" w:rsidRPr="00915A5F" w:rsidRDefault="00915A5F" w:rsidP="00915A5F">
      <w:pPr>
        <w:spacing w:before="100" w:beforeAutospacing="1" w:after="100" w:afterAutospacing="1"/>
        <w:ind w:right="-1"/>
        <w:jc w:val="both"/>
        <w:rPr>
          <w:rFonts w:ascii="Arial" w:eastAsia="Times New Roman" w:hAnsi="Arial" w:cs="Arial"/>
          <w:b/>
          <w:color w:val="000000" w:themeColor="text1"/>
          <w:lang w:eastAsia="en-GB"/>
        </w:rPr>
      </w:pPr>
      <w:r w:rsidRPr="00915A5F">
        <w:rPr>
          <w:rFonts w:ascii="Arial" w:eastAsia="Times New Roman" w:hAnsi="Arial" w:cs="Arial"/>
          <w:color w:val="000000" w:themeColor="text1"/>
          <w:lang w:eastAsia="en-GB"/>
        </w:rPr>
        <w:t xml:space="preserve">We seek an enthusiastic and motivated individual to join our team delivering administrative support services to the advice team.  We work with a diverse range of clients requiring the ability to work under pressure whilst dealing confidently and sensitively with our client group and our partners. Suitable candidates will have a commitment to the aims and principles of the service. </w:t>
      </w:r>
    </w:p>
    <w:p w14:paraId="02573B01" w14:textId="42BE6BBB" w:rsidR="007C43A0" w:rsidRDefault="007C43A0" w:rsidP="00C704C6">
      <w:pPr>
        <w:ind w:left="2160" w:hanging="2160"/>
        <w:jc w:val="both"/>
        <w:rPr>
          <w:rFonts w:ascii="Arial" w:eastAsia="Times New Roman" w:hAnsi="Arial" w:cs="Arial"/>
          <w:b/>
          <w:u w:val="single"/>
        </w:rPr>
      </w:pPr>
    </w:p>
    <w:p w14:paraId="1E37C1EC" w14:textId="5C173E2B" w:rsidR="00F73999" w:rsidRDefault="00F73999" w:rsidP="00C704C6">
      <w:pPr>
        <w:ind w:left="2160" w:hanging="2160"/>
        <w:jc w:val="both"/>
        <w:rPr>
          <w:rFonts w:ascii="Arial" w:eastAsia="Times New Roman" w:hAnsi="Arial" w:cs="Arial"/>
          <w:b/>
          <w:u w:val="single"/>
        </w:rPr>
      </w:pPr>
    </w:p>
    <w:p w14:paraId="2CE15C83" w14:textId="3FE9AB23" w:rsidR="00C704C6" w:rsidRDefault="00C704C6" w:rsidP="00C704C6">
      <w:pPr>
        <w:ind w:left="2160" w:hanging="2160"/>
        <w:jc w:val="both"/>
        <w:rPr>
          <w:rFonts w:ascii="Arial" w:eastAsia="Times New Roman" w:hAnsi="Arial" w:cs="Arial"/>
          <w:b/>
          <w:u w:val="single"/>
        </w:rPr>
      </w:pPr>
      <w:r w:rsidRPr="002F37CF">
        <w:rPr>
          <w:rFonts w:ascii="Arial" w:eastAsia="Times New Roman" w:hAnsi="Arial" w:cs="Arial"/>
          <w:b/>
          <w:u w:val="single"/>
        </w:rPr>
        <w:lastRenderedPageBreak/>
        <w:t>Aims of the Post</w:t>
      </w:r>
    </w:p>
    <w:p w14:paraId="031498C9" w14:textId="77777777" w:rsidR="00C704C6" w:rsidRPr="002F37CF" w:rsidRDefault="00C704C6" w:rsidP="00C704C6">
      <w:pPr>
        <w:ind w:left="2160" w:hanging="2160"/>
        <w:jc w:val="both"/>
        <w:rPr>
          <w:rFonts w:ascii="Arial" w:eastAsia="Times New Roman" w:hAnsi="Arial" w:cs="Arial"/>
          <w:b/>
          <w:u w:val="single"/>
        </w:rPr>
      </w:pPr>
    </w:p>
    <w:p w14:paraId="4267372E" w14:textId="03C3E114" w:rsidR="0AF329E4" w:rsidRDefault="00625E43" w:rsidP="0AF329E4">
      <w:pPr>
        <w:numPr>
          <w:ilvl w:val="0"/>
          <w:numId w:val="1"/>
        </w:numPr>
        <w:jc w:val="both"/>
        <w:rPr>
          <w:rFonts w:ascii="Arial" w:eastAsia="Times New Roman" w:hAnsi="Arial" w:cs="Arial"/>
        </w:rPr>
      </w:pPr>
      <w:r>
        <w:rPr>
          <w:rFonts w:ascii="Arial" w:eastAsia="Times New Roman" w:hAnsi="Arial" w:cs="Arial"/>
        </w:rPr>
        <w:t>After a period of training</w:t>
      </w:r>
      <w:r w:rsidR="00A10DA3">
        <w:rPr>
          <w:rFonts w:ascii="Arial" w:eastAsia="Times New Roman" w:hAnsi="Arial" w:cs="Arial"/>
        </w:rPr>
        <w:t xml:space="preserve">, you would </w:t>
      </w:r>
      <w:r w:rsidR="00D34E6A">
        <w:rPr>
          <w:rFonts w:ascii="Arial" w:eastAsia="Times New Roman" w:hAnsi="Arial" w:cs="Arial"/>
        </w:rPr>
        <w:t xml:space="preserve">develop the skills to be able to </w:t>
      </w:r>
      <w:r w:rsidR="007105A1" w:rsidRPr="00E93162">
        <w:rPr>
          <w:rFonts w:ascii="Arial" w:eastAsia="Times New Roman" w:hAnsi="Arial" w:cs="Arial"/>
        </w:rPr>
        <w:t>provide administrative services within the organisation</w:t>
      </w:r>
      <w:r w:rsidR="00DF26F4" w:rsidRPr="00E93162">
        <w:rPr>
          <w:rFonts w:ascii="Arial" w:eastAsia="Times New Roman" w:hAnsi="Arial" w:cs="Arial"/>
        </w:rPr>
        <w:t xml:space="preserve"> including</w:t>
      </w:r>
      <w:r w:rsidR="007105A1" w:rsidRPr="00E93162">
        <w:rPr>
          <w:rFonts w:ascii="Arial" w:eastAsia="Times New Roman" w:hAnsi="Arial" w:cs="Arial"/>
        </w:rPr>
        <w:t xml:space="preserve"> collating client feedback and statistical information</w:t>
      </w:r>
      <w:r w:rsidR="00E93162" w:rsidRPr="00E93162">
        <w:rPr>
          <w:rFonts w:ascii="Arial" w:eastAsia="Times New Roman" w:hAnsi="Arial" w:cs="Arial"/>
        </w:rPr>
        <w:t xml:space="preserve"> and</w:t>
      </w:r>
      <w:r w:rsidR="007105A1" w:rsidRPr="00E93162">
        <w:rPr>
          <w:rFonts w:ascii="Arial" w:eastAsia="Times New Roman" w:hAnsi="Arial" w:cs="Arial"/>
        </w:rPr>
        <w:t xml:space="preserve"> using innovative ideas to produce reports and campaign materials</w:t>
      </w:r>
    </w:p>
    <w:p w14:paraId="0C9E622F" w14:textId="3329551B" w:rsidR="00F44B2F" w:rsidRDefault="00F44B2F" w:rsidP="00F44B2F">
      <w:pPr>
        <w:ind w:left="720"/>
        <w:jc w:val="both"/>
        <w:rPr>
          <w:rFonts w:ascii="Arial" w:eastAsia="Times New Roman" w:hAnsi="Arial" w:cs="Arial"/>
        </w:rPr>
      </w:pPr>
    </w:p>
    <w:p w14:paraId="53B2B0D8" w14:textId="77777777" w:rsidR="00F44B2F" w:rsidRDefault="00F44B2F" w:rsidP="00F44B2F">
      <w:pPr>
        <w:ind w:left="720"/>
        <w:jc w:val="both"/>
        <w:rPr>
          <w:rFonts w:ascii="Arial" w:eastAsia="Times New Roman" w:hAnsi="Arial" w:cs="Arial"/>
        </w:rPr>
      </w:pPr>
    </w:p>
    <w:p w14:paraId="1C8AF020" w14:textId="77777777" w:rsidR="00134EB4" w:rsidRPr="00E93162" w:rsidRDefault="00134EB4" w:rsidP="00134EB4">
      <w:pPr>
        <w:ind w:left="720"/>
        <w:jc w:val="both"/>
        <w:rPr>
          <w:rFonts w:ascii="Arial" w:eastAsia="Times New Roman" w:hAnsi="Arial" w:cs="Arial"/>
        </w:rPr>
      </w:pPr>
    </w:p>
    <w:p w14:paraId="7D54B959" w14:textId="483610CA" w:rsidR="00C704C6" w:rsidRDefault="00C704C6" w:rsidP="00C704C6">
      <w:pPr>
        <w:ind w:left="2160" w:hanging="2160"/>
        <w:jc w:val="both"/>
        <w:rPr>
          <w:rFonts w:ascii="Arial" w:eastAsia="Times New Roman" w:hAnsi="Arial" w:cs="Arial"/>
          <w:b/>
          <w:u w:val="single"/>
        </w:rPr>
      </w:pPr>
      <w:r w:rsidRPr="002F37CF">
        <w:rPr>
          <w:rFonts w:ascii="Arial" w:eastAsia="Times New Roman" w:hAnsi="Arial" w:cs="Arial"/>
          <w:b/>
          <w:u w:val="single"/>
        </w:rPr>
        <w:t>Principal Accountabilities and Main Duties</w:t>
      </w:r>
    </w:p>
    <w:p w14:paraId="5D2EF0F2" w14:textId="77777777" w:rsidR="00C704C6" w:rsidRPr="002F37CF" w:rsidRDefault="00C704C6" w:rsidP="00C704C6">
      <w:pPr>
        <w:ind w:left="2160" w:hanging="2160"/>
        <w:jc w:val="both"/>
        <w:rPr>
          <w:rFonts w:ascii="Arial" w:eastAsia="Times New Roman" w:hAnsi="Arial" w:cs="Arial"/>
          <w:b/>
          <w:u w:val="single"/>
        </w:rPr>
      </w:pPr>
    </w:p>
    <w:p w14:paraId="494F13E7" w14:textId="64F6C747" w:rsidR="0016162B" w:rsidRPr="0016162B" w:rsidRDefault="0016162B" w:rsidP="0016162B">
      <w:pPr>
        <w:numPr>
          <w:ilvl w:val="0"/>
          <w:numId w:val="2"/>
        </w:numPr>
        <w:jc w:val="both"/>
        <w:rPr>
          <w:rFonts w:ascii="Arial" w:eastAsia="Times New Roman" w:hAnsi="Arial" w:cs="Arial"/>
        </w:rPr>
      </w:pPr>
      <w:r w:rsidRPr="0016162B">
        <w:rPr>
          <w:rFonts w:ascii="Arial" w:eastAsia="Times New Roman" w:hAnsi="Arial" w:cs="Arial"/>
        </w:rPr>
        <w:t>A</w:t>
      </w:r>
      <w:r w:rsidR="00340154">
        <w:rPr>
          <w:rFonts w:ascii="Arial" w:eastAsia="Times New Roman" w:hAnsi="Arial" w:cs="Arial"/>
        </w:rPr>
        <w:t>ssist advice staff</w:t>
      </w:r>
      <w:r w:rsidR="00392F58">
        <w:rPr>
          <w:rFonts w:ascii="Arial" w:eastAsia="Times New Roman" w:hAnsi="Arial" w:cs="Arial"/>
        </w:rPr>
        <w:t xml:space="preserve"> by a</w:t>
      </w:r>
      <w:r w:rsidRPr="0016162B">
        <w:rPr>
          <w:rFonts w:ascii="Arial" w:eastAsia="Times New Roman" w:hAnsi="Arial" w:cs="Arial"/>
        </w:rPr>
        <w:t>nswer</w:t>
      </w:r>
      <w:r w:rsidR="00392F58">
        <w:rPr>
          <w:rFonts w:ascii="Arial" w:eastAsia="Times New Roman" w:hAnsi="Arial" w:cs="Arial"/>
        </w:rPr>
        <w:t>ing</w:t>
      </w:r>
      <w:r w:rsidRPr="0016162B">
        <w:rPr>
          <w:rFonts w:ascii="Arial" w:eastAsia="Times New Roman" w:hAnsi="Arial" w:cs="Arial"/>
        </w:rPr>
        <w:t xml:space="preserve"> the telephone and refer calls or take message</w:t>
      </w:r>
      <w:r w:rsidR="00D57D44">
        <w:rPr>
          <w:rFonts w:ascii="Arial" w:eastAsia="Times New Roman" w:hAnsi="Arial" w:cs="Arial"/>
        </w:rPr>
        <w:t>s</w:t>
      </w:r>
      <w:r w:rsidR="00392F58">
        <w:rPr>
          <w:rFonts w:ascii="Arial" w:eastAsia="Times New Roman" w:hAnsi="Arial" w:cs="Arial"/>
        </w:rPr>
        <w:t>, copying relevant inform</w:t>
      </w:r>
      <w:r w:rsidR="00F64561">
        <w:rPr>
          <w:rFonts w:ascii="Arial" w:eastAsia="Times New Roman" w:hAnsi="Arial" w:cs="Arial"/>
        </w:rPr>
        <w:t>ation required for passing on to an adviser or the client</w:t>
      </w:r>
    </w:p>
    <w:p w14:paraId="79BB5251" w14:textId="08215918" w:rsidR="0016162B" w:rsidRPr="0016162B" w:rsidRDefault="0016162B" w:rsidP="0016162B">
      <w:pPr>
        <w:numPr>
          <w:ilvl w:val="0"/>
          <w:numId w:val="2"/>
        </w:numPr>
        <w:jc w:val="both"/>
        <w:rPr>
          <w:rFonts w:ascii="Arial" w:eastAsia="Times New Roman" w:hAnsi="Arial" w:cs="Arial"/>
        </w:rPr>
      </w:pPr>
      <w:r w:rsidRPr="0016162B">
        <w:rPr>
          <w:rFonts w:ascii="Arial" w:eastAsia="Times New Roman" w:hAnsi="Arial" w:cs="Arial"/>
        </w:rPr>
        <w:t>Create, maintain and archive paper and electronic filing systems in accordance with the Citizens Advice systems and procedures</w:t>
      </w:r>
    </w:p>
    <w:p w14:paraId="2251DF9E" w14:textId="0263B32E" w:rsidR="0016162B" w:rsidRPr="0016162B" w:rsidRDefault="0016162B" w:rsidP="0016162B">
      <w:pPr>
        <w:numPr>
          <w:ilvl w:val="0"/>
          <w:numId w:val="2"/>
        </w:numPr>
        <w:jc w:val="both"/>
        <w:rPr>
          <w:rFonts w:ascii="Arial" w:eastAsia="Times New Roman" w:hAnsi="Arial" w:cs="Arial"/>
        </w:rPr>
      </w:pPr>
      <w:r w:rsidRPr="0016162B">
        <w:rPr>
          <w:rFonts w:ascii="Arial" w:eastAsia="Times New Roman" w:hAnsi="Arial" w:cs="Arial"/>
        </w:rPr>
        <w:t>Maintain and reorder stocks of stationery, leaflets and posters</w:t>
      </w:r>
    </w:p>
    <w:p w14:paraId="39FC8358" w14:textId="4E67A19A" w:rsidR="0016162B" w:rsidRPr="0016162B" w:rsidRDefault="0016162B" w:rsidP="0016162B">
      <w:pPr>
        <w:numPr>
          <w:ilvl w:val="0"/>
          <w:numId w:val="2"/>
        </w:numPr>
        <w:jc w:val="both"/>
        <w:rPr>
          <w:rFonts w:ascii="Arial" w:eastAsia="Times New Roman" w:hAnsi="Arial" w:cs="Arial"/>
        </w:rPr>
      </w:pPr>
      <w:r w:rsidRPr="0016162B">
        <w:rPr>
          <w:rFonts w:ascii="Arial" w:eastAsia="Times New Roman" w:hAnsi="Arial" w:cs="Arial"/>
        </w:rPr>
        <w:t>Maintain online and other electronic appointment diaries</w:t>
      </w:r>
      <w:r w:rsidR="00F64561">
        <w:rPr>
          <w:rFonts w:ascii="Arial" w:eastAsia="Times New Roman" w:hAnsi="Arial" w:cs="Arial"/>
        </w:rPr>
        <w:t xml:space="preserve"> ensuring appointment times are agreed and com</w:t>
      </w:r>
      <w:r w:rsidR="00F72192">
        <w:rPr>
          <w:rFonts w:ascii="Arial" w:eastAsia="Times New Roman" w:hAnsi="Arial" w:cs="Arial"/>
        </w:rPr>
        <w:t>municated and any necessary support, including interpretation, is identified</w:t>
      </w:r>
    </w:p>
    <w:p w14:paraId="2747A3BB" w14:textId="64614CE4" w:rsidR="0016162B" w:rsidRPr="0016162B" w:rsidRDefault="0016162B" w:rsidP="0016162B">
      <w:pPr>
        <w:numPr>
          <w:ilvl w:val="0"/>
          <w:numId w:val="2"/>
        </w:numPr>
        <w:jc w:val="both"/>
        <w:rPr>
          <w:rFonts w:ascii="Arial" w:eastAsia="Times New Roman" w:hAnsi="Arial" w:cs="Arial"/>
        </w:rPr>
      </w:pPr>
      <w:r w:rsidRPr="0016162B">
        <w:rPr>
          <w:rFonts w:ascii="Arial" w:eastAsia="Times New Roman" w:hAnsi="Arial" w:cs="Arial"/>
        </w:rPr>
        <w:t>Update public information materials and information</w:t>
      </w:r>
    </w:p>
    <w:p w14:paraId="026111D5" w14:textId="03CFB93F" w:rsidR="0016162B" w:rsidRPr="0016162B" w:rsidRDefault="0016162B" w:rsidP="0016162B">
      <w:pPr>
        <w:numPr>
          <w:ilvl w:val="0"/>
          <w:numId w:val="2"/>
        </w:numPr>
        <w:jc w:val="both"/>
        <w:rPr>
          <w:rFonts w:ascii="Arial" w:eastAsia="Times New Roman" w:hAnsi="Arial" w:cs="Arial"/>
        </w:rPr>
      </w:pPr>
      <w:r w:rsidRPr="0016162B">
        <w:rPr>
          <w:rFonts w:ascii="Arial" w:eastAsia="Times New Roman" w:hAnsi="Arial" w:cs="Arial"/>
        </w:rPr>
        <w:t>Use IT for record keeping</w:t>
      </w:r>
    </w:p>
    <w:p w14:paraId="350E2834" w14:textId="6E01F3AF" w:rsidR="0078376E" w:rsidRPr="00E0406E" w:rsidRDefault="0078376E" w:rsidP="0078376E">
      <w:pPr>
        <w:numPr>
          <w:ilvl w:val="0"/>
          <w:numId w:val="2"/>
        </w:numPr>
        <w:jc w:val="both"/>
        <w:rPr>
          <w:rFonts w:ascii="Arial" w:eastAsia="Times New Roman" w:hAnsi="Arial" w:cs="Arial"/>
        </w:rPr>
      </w:pPr>
      <w:r w:rsidRPr="00E0406E">
        <w:rPr>
          <w:rFonts w:ascii="Arial" w:eastAsia="Times New Roman" w:hAnsi="Arial" w:cs="Arial"/>
        </w:rPr>
        <w:t>With support and training</w:t>
      </w:r>
      <w:r w:rsidR="00E0406E" w:rsidRPr="00E0406E">
        <w:rPr>
          <w:rFonts w:ascii="Arial" w:eastAsia="Times New Roman" w:hAnsi="Arial" w:cs="Arial"/>
        </w:rPr>
        <w:t>:</w:t>
      </w:r>
      <w:r w:rsidR="0027336A" w:rsidRPr="00E0406E">
        <w:rPr>
          <w:rFonts w:ascii="Arial" w:eastAsia="Times New Roman" w:hAnsi="Arial" w:cs="Arial"/>
        </w:rPr>
        <w:t xml:space="preserve"> p</w:t>
      </w:r>
      <w:r w:rsidRPr="00E0406E">
        <w:rPr>
          <w:rFonts w:ascii="Arial" w:eastAsia="Times New Roman" w:hAnsi="Arial" w:cs="Arial"/>
        </w:rPr>
        <w:t>rocess client information collected at the reception helpdesk</w:t>
      </w:r>
      <w:r w:rsidR="00E0406E" w:rsidRPr="00E0406E">
        <w:rPr>
          <w:rFonts w:ascii="Arial" w:eastAsia="Times New Roman" w:hAnsi="Arial" w:cs="Arial"/>
        </w:rPr>
        <w:t>; m</w:t>
      </w:r>
      <w:r w:rsidRPr="00E0406E">
        <w:rPr>
          <w:rFonts w:ascii="Arial" w:eastAsia="Times New Roman" w:hAnsi="Arial" w:cs="Arial"/>
        </w:rPr>
        <w:t>aintain statistics and collate and produce reports to a prescribed format</w:t>
      </w:r>
      <w:r w:rsidR="00E0406E" w:rsidRPr="00E0406E">
        <w:rPr>
          <w:rFonts w:ascii="Arial" w:eastAsia="Times New Roman" w:hAnsi="Arial" w:cs="Arial"/>
        </w:rPr>
        <w:t xml:space="preserve">; </w:t>
      </w:r>
      <w:r w:rsidR="00E0406E">
        <w:rPr>
          <w:rFonts w:ascii="Arial" w:eastAsia="Times New Roman" w:hAnsi="Arial" w:cs="Arial"/>
        </w:rPr>
        <w:t>f</w:t>
      </w:r>
      <w:r w:rsidRPr="00E0406E">
        <w:rPr>
          <w:rFonts w:ascii="Arial" w:eastAsia="Times New Roman" w:hAnsi="Arial" w:cs="Arial"/>
        </w:rPr>
        <w:t>ollow up client cases and record outcomes e.g., amount of additional income gained/ debt written off</w:t>
      </w:r>
    </w:p>
    <w:p w14:paraId="189391DC" w14:textId="77777777" w:rsidR="00C704C6" w:rsidRPr="002F37CF" w:rsidRDefault="00C704C6" w:rsidP="00C704C6">
      <w:pPr>
        <w:numPr>
          <w:ilvl w:val="0"/>
          <w:numId w:val="2"/>
        </w:numPr>
        <w:jc w:val="both"/>
        <w:rPr>
          <w:rFonts w:ascii="Arial" w:eastAsia="Times New Roman" w:hAnsi="Arial" w:cs="Arial"/>
        </w:rPr>
      </w:pPr>
      <w:r w:rsidRPr="002F37CF">
        <w:rPr>
          <w:rFonts w:ascii="Arial" w:eastAsia="Times New Roman" w:hAnsi="Arial" w:cs="Arial"/>
        </w:rPr>
        <w:t>To take part in training courses, staff meetings and regular supervision</w:t>
      </w:r>
    </w:p>
    <w:p w14:paraId="704F5AF1" w14:textId="77777777" w:rsidR="00C704C6" w:rsidRPr="002F37CF" w:rsidRDefault="00C704C6" w:rsidP="00C704C6">
      <w:pPr>
        <w:numPr>
          <w:ilvl w:val="0"/>
          <w:numId w:val="2"/>
        </w:numPr>
        <w:jc w:val="both"/>
        <w:rPr>
          <w:rFonts w:ascii="Arial" w:eastAsia="Times New Roman" w:hAnsi="Arial" w:cs="Arial"/>
        </w:rPr>
      </w:pPr>
      <w:r w:rsidRPr="002F37CF">
        <w:rPr>
          <w:rFonts w:ascii="Arial" w:eastAsia="Times New Roman" w:hAnsi="Arial" w:cs="Arial"/>
        </w:rPr>
        <w:t>To work within relevant health and safety legislation</w:t>
      </w:r>
    </w:p>
    <w:p w14:paraId="2F60CE55" w14:textId="77777777" w:rsidR="00C704C6" w:rsidRPr="002F37CF" w:rsidRDefault="00C704C6" w:rsidP="00C704C6">
      <w:pPr>
        <w:numPr>
          <w:ilvl w:val="0"/>
          <w:numId w:val="2"/>
        </w:numPr>
        <w:jc w:val="both"/>
        <w:rPr>
          <w:rFonts w:ascii="Arial" w:eastAsia="Times New Roman" w:hAnsi="Arial" w:cs="Arial"/>
        </w:rPr>
      </w:pPr>
      <w:r w:rsidRPr="002F37CF">
        <w:rPr>
          <w:rFonts w:ascii="Arial" w:eastAsia="Times New Roman" w:hAnsi="Arial" w:cs="Arial"/>
        </w:rPr>
        <w:t>To ensure the implementation of agreed information sharing protocols, and risk assessment procedures</w:t>
      </w:r>
    </w:p>
    <w:p w14:paraId="2FD8533E" w14:textId="77777777" w:rsidR="00C704C6" w:rsidRPr="002F37CF" w:rsidRDefault="00C704C6" w:rsidP="00C704C6">
      <w:pPr>
        <w:numPr>
          <w:ilvl w:val="0"/>
          <w:numId w:val="2"/>
        </w:numPr>
        <w:jc w:val="both"/>
        <w:rPr>
          <w:rFonts w:ascii="Arial" w:eastAsia="Times New Roman" w:hAnsi="Arial" w:cs="Arial"/>
        </w:rPr>
      </w:pPr>
      <w:r w:rsidRPr="002F37CF">
        <w:rPr>
          <w:rFonts w:ascii="Arial" w:eastAsia="Times New Roman" w:hAnsi="Arial" w:cs="Arial"/>
        </w:rPr>
        <w:t>To ensure that the project promotes and reflects equality of opportunity at all levels</w:t>
      </w:r>
    </w:p>
    <w:p w14:paraId="18FE4C7D" w14:textId="5241EA7B" w:rsidR="00C704C6" w:rsidRPr="002F37CF" w:rsidRDefault="00C704C6" w:rsidP="00C704C6">
      <w:pPr>
        <w:numPr>
          <w:ilvl w:val="0"/>
          <w:numId w:val="2"/>
        </w:numPr>
        <w:jc w:val="both"/>
        <w:rPr>
          <w:rFonts w:ascii="Arial" w:eastAsia="Times New Roman" w:hAnsi="Arial" w:cs="Arial"/>
        </w:rPr>
      </w:pPr>
      <w:r w:rsidRPr="002F37CF">
        <w:rPr>
          <w:rFonts w:ascii="Arial" w:eastAsia="Times New Roman" w:hAnsi="Arial" w:cs="Arial"/>
          <w:spacing w:val="-3"/>
        </w:rPr>
        <w:t>To ensure that Safeguarding &amp;</w:t>
      </w:r>
      <w:r>
        <w:rPr>
          <w:rFonts w:ascii="Arial" w:eastAsia="Times New Roman" w:hAnsi="Arial" w:cs="Arial"/>
          <w:spacing w:val="-3"/>
        </w:rPr>
        <w:t xml:space="preserve"> </w:t>
      </w:r>
      <w:r w:rsidRPr="002F37CF">
        <w:rPr>
          <w:rFonts w:ascii="Arial" w:eastAsia="Times New Roman" w:hAnsi="Arial" w:cs="Arial"/>
          <w:spacing w:val="-3"/>
        </w:rPr>
        <w:t xml:space="preserve">Child Protection and all other relevant policies </w:t>
      </w:r>
      <w:r w:rsidR="00E563A5">
        <w:rPr>
          <w:rFonts w:ascii="Arial" w:eastAsia="Times New Roman" w:hAnsi="Arial" w:cs="Arial"/>
          <w:spacing w:val="-3"/>
        </w:rPr>
        <w:t xml:space="preserve">for EYST and CASNPT </w:t>
      </w:r>
      <w:r w:rsidRPr="002F37CF">
        <w:rPr>
          <w:rFonts w:ascii="Arial" w:eastAsia="Times New Roman" w:hAnsi="Arial" w:cs="Arial"/>
          <w:spacing w:val="-3"/>
        </w:rPr>
        <w:t>are implemented</w:t>
      </w:r>
    </w:p>
    <w:p w14:paraId="6EC91E84" w14:textId="77777777" w:rsidR="00C704C6" w:rsidRPr="002F37CF" w:rsidRDefault="00C704C6" w:rsidP="00C704C6">
      <w:pPr>
        <w:numPr>
          <w:ilvl w:val="0"/>
          <w:numId w:val="2"/>
        </w:numPr>
        <w:jc w:val="both"/>
        <w:rPr>
          <w:rFonts w:ascii="Arial" w:eastAsia="Times New Roman" w:hAnsi="Arial" w:cs="Arial"/>
        </w:rPr>
      </w:pPr>
      <w:r w:rsidRPr="002F37CF">
        <w:rPr>
          <w:rFonts w:ascii="Arial" w:eastAsia="Times New Roman" w:hAnsi="Arial" w:cs="Arial"/>
        </w:rPr>
        <w:t>To uphold the confidentiality of information of clients</w:t>
      </w:r>
    </w:p>
    <w:p w14:paraId="29250F76" w14:textId="77777777" w:rsidR="00C704C6" w:rsidRPr="002F37CF" w:rsidRDefault="00C704C6" w:rsidP="00C704C6">
      <w:pPr>
        <w:numPr>
          <w:ilvl w:val="0"/>
          <w:numId w:val="2"/>
        </w:numPr>
        <w:jc w:val="both"/>
        <w:rPr>
          <w:rFonts w:ascii="Arial" w:eastAsia="Times New Roman" w:hAnsi="Arial" w:cs="Arial"/>
        </w:rPr>
      </w:pPr>
      <w:r>
        <w:rPr>
          <w:rFonts w:ascii="Arial" w:eastAsia="Times New Roman" w:hAnsi="Arial" w:cs="Arial"/>
        </w:rPr>
        <w:t>Maintain high levels of professional standards</w:t>
      </w:r>
    </w:p>
    <w:p w14:paraId="0DCEDF29" w14:textId="77777777" w:rsidR="00C704C6" w:rsidRPr="002F37CF" w:rsidRDefault="00C704C6" w:rsidP="00C704C6">
      <w:pPr>
        <w:numPr>
          <w:ilvl w:val="0"/>
          <w:numId w:val="2"/>
        </w:numPr>
        <w:jc w:val="both"/>
        <w:rPr>
          <w:rFonts w:ascii="Arial" w:eastAsia="Times New Roman" w:hAnsi="Arial" w:cs="Arial"/>
        </w:rPr>
      </w:pPr>
      <w:r w:rsidRPr="002F37CF">
        <w:rPr>
          <w:rFonts w:ascii="Arial" w:eastAsia="Times New Roman" w:hAnsi="Arial" w:cs="Arial"/>
        </w:rPr>
        <w:t>To carry out any other duties that may from time to time be required</w:t>
      </w:r>
    </w:p>
    <w:p w14:paraId="5453F1B3" w14:textId="77777777" w:rsidR="00C704C6" w:rsidRDefault="00C704C6" w:rsidP="00C704C6">
      <w:pPr>
        <w:jc w:val="both"/>
        <w:rPr>
          <w:rFonts w:ascii="Arial" w:eastAsia="Times New Roman" w:hAnsi="Arial" w:cs="Arial"/>
        </w:rPr>
      </w:pPr>
    </w:p>
    <w:p w14:paraId="336C36A5" w14:textId="0937259D" w:rsidR="00C704C6" w:rsidRDefault="00C704C6" w:rsidP="00C704C6">
      <w:pPr>
        <w:jc w:val="both"/>
        <w:rPr>
          <w:rFonts w:ascii="Arial" w:eastAsia="Times New Roman" w:hAnsi="Arial" w:cs="Arial"/>
        </w:rPr>
      </w:pPr>
    </w:p>
    <w:p w14:paraId="23AAB507" w14:textId="77777777" w:rsidR="00F44B2F" w:rsidRPr="002F37CF" w:rsidRDefault="00F44B2F" w:rsidP="00C704C6">
      <w:pPr>
        <w:jc w:val="both"/>
        <w:rPr>
          <w:rFonts w:ascii="Arial" w:eastAsia="Times New Roman" w:hAnsi="Arial" w:cs="Arial"/>
        </w:rPr>
      </w:pPr>
    </w:p>
    <w:p w14:paraId="597930E1" w14:textId="6CDE6368" w:rsidR="00C704C6" w:rsidRDefault="00C704C6" w:rsidP="00C704C6">
      <w:pPr>
        <w:jc w:val="both"/>
        <w:rPr>
          <w:rFonts w:ascii="Arial" w:eastAsia="Times New Roman" w:hAnsi="Arial" w:cs="Arial"/>
          <w:b/>
          <w:u w:val="single"/>
        </w:rPr>
      </w:pPr>
      <w:r w:rsidRPr="002F37CF">
        <w:rPr>
          <w:rFonts w:ascii="Arial" w:eastAsia="Times New Roman" w:hAnsi="Arial" w:cs="Arial"/>
          <w:b/>
          <w:u w:val="single"/>
        </w:rPr>
        <w:t>Person Specification</w:t>
      </w:r>
    </w:p>
    <w:p w14:paraId="2A987169" w14:textId="77777777" w:rsidR="00C704C6" w:rsidRPr="002F37CF" w:rsidRDefault="00C704C6" w:rsidP="00C704C6">
      <w:pPr>
        <w:jc w:val="both"/>
        <w:rPr>
          <w:rFonts w:ascii="Arial" w:eastAsia="Times New Roman" w:hAnsi="Arial" w:cs="Arial"/>
          <w:b/>
          <w:u w:val="single"/>
        </w:rPr>
      </w:pPr>
    </w:p>
    <w:p w14:paraId="2A51BF62" w14:textId="26F4CF2E" w:rsidR="00D018ED" w:rsidRDefault="00D018ED" w:rsidP="009B686E">
      <w:pPr>
        <w:numPr>
          <w:ilvl w:val="0"/>
          <w:numId w:val="3"/>
        </w:numPr>
        <w:jc w:val="both"/>
        <w:rPr>
          <w:rFonts w:ascii="Arial" w:eastAsia="Times New Roman" w:hAnsi="Arial" w:cs="Arial"/>
        </w:rPr>
      </w:pPr>
      <w:r>
        <w:rPr>
          <w:rFonts w:ascii="Arial" w:eastAsia="Times New Roman" w:hAnsi="Arial" w:cs="Arial"/>
        </w:rPr>
        <w:t>A desire to work with the general public</w:t>
      </w:r>
    </w:p>
    <w:p w14:paraId="424FCDAF" w14:textId="6924D5F4" w:rsidR="009B686E" w:rsidRDefault="009B686E" w:rsidP="009B686E">
      <w:pPr>
        <w:numPr>
          <w:ilvl w:val="0"/>
          <w:numId w:val="3"/>
        </w:numPr>
        <w:jc w:val="both"/>
        <w:rPr>
          <w:rFonts w:ascii="Arial" w:eastAsia="Times New Roman" w:hAnsi="Arial" w:cs="Arial"/>
        </w:rPr>
      </w:pPr>
      <w:r w:rsidRPr="009B686E">
        <w:rPr>
          <w:rFonts w:ascii="Arial" w:eastAsia="Times New Roman" w:hAnsi="Arial" w:cs="Arial"/>
        </w:rPr>
        <w:t>Good oral communication skills</w:t>
      </w:r>
    </w:p>
    <w:p w14:paraId="4530E8ED" w14:textId="62FA8042" w:rsidR="0017333E" w:rsidRPr="0017333E" w:rsidRDefault="0017333E" w:rsidP="0017333E">
      <w:pPr>
        <w:numPr>
          <w:ilvl w:val="0"/>
          <w:numId w:val="3"/>
        </w:numPr>
        <w:jc w:val="both"/>
        <w:rPr>
          <w:rFonts w:ascii="Arial" w:eastAsia="Times New Roman" w:hAnsi="Arial" w:cs="Arial"/>
        </w:rPr>
      </w:pPr>
      <w:r>
        <w:rPr>
          <w:rFonts w:ascii="Arial" w:eastAsia="Times New Roman" w:hAnsi="Arial" w:cs="Arial"/>
        </w:rPr>
        <w:t>A confident and assertive personality</w:t>
      </w:r>
    </w:p>
    <w:p w14:paraId="0A928BF8" w14:textId="77777777" w:rsidR="009B686E" w:rsidRPr="009B686E" w:rsidRDefault="009B686E" w:rsidP="009B686E">
      <w:pPr>
        <w:numPr>
          <w:ilvl w:val="0"/>
          <w:numId w:val="3"/>
        </w:numPr>
        <w:jc w:val="both"/>
        <w:rPr>
          <w:rFonts w:ascii="Arial" w:eastAsia="Times New Roman" w:hAnsi="Arial" w:cs="Arial"/>
        </w:rPr>
      </w:pPr>
      <w:r w:rsidRPr="009B686E">
        <w:rPr>
          <w:rFonts w:ascii="Arial" w:eastAsia="Times New Roman" w:hAnsi="Arial" w:cs="Arial"/>
        </w:rPr>
        <w:t>Good level of IT confidence e.g. using email, Microsoft office &amp; web browsing</w:t>
      </w:r>
    </w:p>
    <w:p w14:paraId="331050F5" w14:textId="77777777" w:rsidR="009B686E" w:rsidRPr="009B686E" w:rsidRDefault="009B686E" w:rsidP="009B686E">
      <w:pPr>
        <w:numPr>
          <w:ilvl w:val="0"/>
          <w:numId w:val="3"/>
        </w:numPr>
        <w:jc w:val="both"/>
        <w:rPr>
          <w:rFonts w:ascii="Arial" w:eastAsia="Times New Roman" w:hAnsi="Arial" w:cs="Arial"/>
        </w:rPr>
      </w:pPr>
      <w:r w:rsidRPr="009B686E">
        <w:rPr>
          <w:rFonts w:ascii="Arial" w:eastAsia="Times New Roman" w:hAnsi="Arial" w:cs="Arial"/>
        </w:rPr>
        <w:t>Ability to manage time and multi-task</w:t>
      </w:r>
    </w:p>
    <w:p w14:paraId="7CC3528C" w14:textId="19D1F8F1" w:rsidR="00C704C6" w:rsidRDefault="00C704C6" w:rsidP="00C704C6">
      <w:pPr>
        <w:numPr>
          <w:ilvl w:val="0"/>
          <w:numId w:val="3"/>
        </w:numPr>
        <w:jc w:val="both"/>
        <w:rPr>
          <w:rFonts w:ascii="Arial" w:eastAsia="Times New Roman" w:hAnsi="Arial" w:cs="Arial"/>
        </w:rPr>
      </w:pPr>
      <w:r w:rsidRPr="005D2C44">
        <w:rPr>
          <w:rFonts w:ascii="Arial" w:eastAsia="Times New Roman" w:hAnsi="Arial" w:cs="Arial"/>
        </w:rPr>
        <w:t xml:space="preserve">An understanding and commitment to </w:t>
      </w:r>
      <w:r w:rsidR="001C0635">
        <w:rPr>
          <w:rFonts w:ascii="Arial" w:eastAsia="Times New Roman" w:hAnsi="Arial" w:cs="Arial"/>
        </w:rPr>
        <w:t xml:space="preserve">equality, diversity and </w:t>
      </w:r>
      <w:r w:rsidR="00CA2C35">
        <w:rPr>
          <w:rFonts w:ascii="Arial" w:eastAsia="Times New Roman" w:hAnsi="Arial" w:cs="Arial"/>
        </w:rPr>
        <w:t>inclusion</w:t>
      </w:r>
    </w:p>
    <w:p w14:paraId="3B769576" w14:textId="1B71C7C5" w:rsidR="00967D6E" w:rsidRDefault="00967D6E" w:rsidP="00C704C6">
      <w:pPr>
        <w:ind w:left="720"/>
        <w:jc w:val="both"/>
        <w:rPr>
          <w:rFonts w:ascii="Arial" w:eastAsia="Times New Roman" w:hAnsi="Arial" w:cs="Arial"/>
        </w:rPr>
      </w:pPr>
    </w:p>
    <w:p w14:paraId="77098790" w14:textId="43A28597" w:rsidR="00967D6E" w:rsidRDefault="00967D6E" w:rsidP="00C704C6">
      <w:pPr>
        <w:ind w:left="720"/>
        <w:jc w:val="both"/>
        <w:rPr>
          <w:rFonts w:ascii="Arial" w:eastAsia="Times New Roman" w:hAnsi="Arial" w:cs="Arial"/>
        </w:rPr>
      </w:pPr>
    </w:p>
    <w:p w14:paraId="7F29298A" w14:textId="77777777" w:rsidR="007E016A" w:rsidRPr="002E19B7" w:rsidRDefault="007E016A" w:rsidP="007E016A">
      <w:pPr>
        <w:autoSpaceDE w:val="0"/>
        <w:autoSpaceDN w:val="0"/>
        <w:adjustRightInd w:val="0"/>
        <w:jc w:val="both"/>
        <w:rPr>
          <w:rFonts w:ascii="Arial" w:eastAsia="Times New Roman" w:hAnsi="Arial" w:cs="Arial"/>
          <w:b/>
          <w:bCs/>
          <w:color w:val="231F20"/>
          <w:sz w:val="28"/>
          <w:szCs w:val="28"/>
        </w:rPr>
      </w:pPr>
      <w:r w:rsidRPr="002E19B7">
        <w:rPr>
          <w:rFonts w:ascii="Arial" w:eastAsia="Times New Roman" w:hAnsi="Arial" w:cs="Arial"/>
          <w:b/>
          <w:bCs/>
          <w:color w:val="231F20"/>
          <w:sz w:val="28"/>
          <w:szCs w:val="28"/>
        </w:rPr>
        <w:lastRenderedPageBreak/>
        <w:t>Please Note</w:t>
      </w:r>
    </w:p>
    <w:p w14:paraId="692B94C2" w14:textId="77777777" w:rsidR="007E016A" w:rsidRPr="002E19B7" w:rsidRDefault="007E016A" w:rsidP="007E016A">
      <w:pPr>
        <w:autoSpaceDE w:val="0"/>
        <w:autoSpaceDN w:val="0"/>
        <w:adjustRightInd w:val="0"/>
        <w:jc w:val="both"/>
        <w:rPr>
          <w:rFonts w:ascii="Arial" w:eastAsia="Times New Roman" w:hAnsi="Arial" w:cs="Arial"/>
          <w:b/>
          <w:bCs/>
          <w:color w:val="231F20"/>
          <w:sz w:val="28"/>
          <w:szCs w:val="28"/>
        </w:rPr>
      </w:pPr>
    </w:p>
    <w:p w14:paraId="47F6B99B" w14:textId="4DACE62A" w:rsidR="007E016A" w:rsidRPr="002E19B7" w:rsidRDefault="007E016A" w:rsidP="007E016A">
      <w:pPr>
        <w:autoSpaceDE w:val="0"/>
        <w:autoSpaceDN w:val="0"/>
        <w:adjustRightInd w:val="0"/>
        <w:jc w:val="both"/>
        <w:rPr>
          <w:rFonts w:ascii="Arial" w:eastAsia="Times New Roman" w:hAnsi="Arial" w:cs="Arial"/>
          <w:b/>
          <w:bCs/>
          <w:color w:val="231F20"/>
          <w:sz w:val="28"/>
          <w:szCs w:val="28"/>
        </w:rPr>
      </w:pPr>
      <w:r w:rsidRPr="002E19B7">
        <w:rPr>
          <w:rFonts w:ascii="Arial" w:eastAsia="Times New Roman" w:hAnsi="Arial" w:cs="Arial"/>
          <w:b/>
          <w:bCs/>
          <w:color w:val="231F20"/>
          <w:sz w:val="28"/>
          <w:szCs w:val="28"/>
        </w:rPr>
        <w:t>The work placement is organised by EYST Wales and hosted by Citizens Advice SNPT and is based in the Swansea (</w:t>
      </w:r>
      <w:r w:rsidR="00721C49" w:rsidRPr="002E19B7">
        <w:rPr>
          <w:rFonts w:ascii="Arial" w:eastAsia="Times New Roman" w:hAnsi="Arial" w:cs="Arial"/>
          <w:b/>
          <w:bCs/>
          <w:color w:val="231F20"/>
          <w:sz w:val="28"/>
          <w:szCs w:val="28"/>
        </w:rPr>
        <w:t>Wind</w:t>
      </w:r>
      <w:r w:rsidRPr="002E19B7">
        <w:rPr>
          <w:rFonts w:ascii="Arial" w:eastAsia="Times New Roman" w:hAnsi="Arial" w:cs="Arial"/>
          <w:b/>
          <w:bCs/>
          <w:color w:val="231F20"/>
          <w:sz w:val="28"/>
          <w:szCs w:val="28"/>
        </w:rPr>
        <w:t xml:space="preserve"> Street) office.</w:t>
      </w:r>
    </w:p>
    <w:p w14:paraId="5F3B550F" w14:textId="77777777" w:rsidR="007E016A" w:rsidRPr="002E19B7" w:rsidRDefault="007E016A" w:rsidP="007E016A">
      <w:pPr>
        <w:autoSpaceDE w:val="0"/>
        <w:autoSpaceDN w:val="0"/>
        <w:adjustRightInd w:val="0"/>
        <w:jc w:val="both"/>
        <w:rPr>
          <w:rFonts w:ascii="Arial" w:eastAsia="Times New Roman" w:hAnsi="Arial" w:cs="Arial"/>
          <w:b/>
          <w:bCs/>
          <w:color w:val="231F20"/>
          <w:sz w:val="28"/>
          <w:szCs w:val="28"/>
        </w:rPr>
      </w:pPr>
    </w:p>
    <w:p w14:paraId="023B13EB" w14:textId="160D278B" w:rsidR="007E016A" w:rsidRPr="002E19B7" w:rsidRDefault="007E016A" w:rsidP="007E016A">
      <w:pPr>
        <w:autoSpaceDE w:val="0"/>
        <w:autoSpaceDN w:val="0"/>
        <w:adjustRightInd w:val="0"/>
        <w:jc w:val="both"/>
        <w:rPr>
          <w:rFonts w:ascii="Arial" w:eastAsia="Times New Roman" w:hAnsi="Arial" w:cs="Arial"/>
          <w:b/>
          <w:bCs/>
          <w:color w:val="231F20"/>
          <w:sz w:val="28"/>
          <w:szCs w:val="28"/>
        </w:rPr>
      </w:pPr>
      <w:r w:rsidRPr="002E19B7">
        <w:rPr>
          <w:rFonts w:ascii="Arial" w:eastAsia="Times New Roman" w:hAnsi="Arial" w:cs="Arial"/>
          <w:b/>
          <w:bCs/>
          <w:color w:val="231F20"/>
          <w:sz w:val="28"/>
          <w:szCs w:val="28"/>
        </w:rPr>
        <w:t xml:space="preserve">We particularly welcome </w:t>
      </w:r>
      <w:r w:rsidR="002E19B7" w:rsidRPr="002E19B7">
        <w:rPr>
          <w:rFonts w:ascii="Arial" w:eastAsia="Times New Roman" w:hAnsi="Arial" w:cs="Arial"/>
          <w:b/>
          <w:bCs/>
          <w:color w:val="231F20"/>
          <w:sz w:val="28"/>
          <w:szCs w:val="28"/>
        </w:rPr>
        <w:t>applicants from</w:t>
      </w:r>
      <w:r w:rsidRPr="002E19B7">
        <w:rPr>
          <w:rFonts w:ascii="Arial" w:eastAsia="Times New Roman" w:hAnsi="Arial" w:cs="Arial"/>
          <w:b/>
          <w:bCs/>
          <w:color w:val="231F20"/>
          <w:sz w:val="28"/>
          <w:szCs w:val="28"/>
        </w:rPr>
        <w:t xml:space="preserve"> </w:t>
      </w:r>
      <w:r w:rsidR="00F44B2F" w:rsidRPr="002E19B7">
        <w:rPr>
          <w:rFonts w:ascii="Arial" w:eastAsia="Times New Roman" w:hAnsi="Arial" w:cs="Arial"/>
          <w:b/>
          <w:bCs/>
          <w:color w:val="231F20"/>
          <w:sz w:val="28"/>
          <w:szCs w:val="28"/>
        </w:rPr>
        <w:t>under-represented groups</w:t>
      </w:r>
      <w:r w:rsidR="0088756B" w:rsidRPr="002E19B7">
        <w:rPr>
          <w:rFonts w:ascii="Arial" w:eastAsia="Times New Roman" w:hAnsi="Arial" w:cs="Arial"/>
          <w:b/>
          <w:bCs/>
          <w:color w:val="231F20"/>
          <w:sz w:val="28"/>
          <w:szCs w:val="28"/>
        </w:rPr>
        <w:t xml:space="preserve"> </w:t>
      </w:r>
      <w:r w:rsidRPr="002E19B7">
        <w:rPr>
          <w:rFonts w:ascii="Arial" w:eastAsia="Times New Roman" w:hAnsi="Arial" w:cs="Arial"/>
          <w:b/>
          <w:bCs/>
          <w:color w:val="231F20"/>
          <w:sz w:val="28"/>
          <w:szCs w:val="28"/>
        </w:rPr>
        <w:t>who are currently not in education, employment or training.</w:t>
      </w:r>
    </w:p>
    <w:p w14:paraId="2F77CE54" w14:textId="77777777" w:rsidR="007E016A" w:rsidRPr="002E19B7" w:rsidRDefault="007E016A" w:rsidP="007E016A">
      <w:pPr>
        <w:autoSpaceDE w:val="0"/>
        <w:autoSpaceDN w:val="0"/>
        <w:adjustRightInd w:val="0"/>
        <w:jc w:val="both"/>
        <w:rPr>
          <w:rFonts w:ascii="Arial" w:eastAsia="Times New Roman" w:hAnsi="Arial" w:cs="Arial"/>
          <w:b/>
          <w:bCs/>
          <w:color w:val="231F20"/>
          <w:sz w:val="28"/>
          <w:szCs w:val="28"/>
        </w:rPr>
      </w:pPr>
    </w:p>
    <w:p w14:paraId="22332996" w14:textId="0335091C" w:rsidR="00F31FFC" w:rsidRDefault="007E016A" w:rsidP="00F31FFC">
      <w:pPr>
        <w:autoSpaceDE w:val="0"/>
        <w:autoSpaceDN w:val="0"/>
        <w:adjustRightInd w:val="0"/>
        <w:jc w:val="both"/>
        <w:rPr>
          <w:rFonts w:ascii="Arial" w:eastAsia="Times New Roman" w:hAnsi="Arial" w:cs="Arial"/>
          <w:b/>
          <w:bCs/>
          <w:color w:val="231F20"/>
          <w:sz w:val="28"/>
          <w:szCs w:val="28"/>
        </w:rPr>
      </w:pPr>
      <w:r w:rsidRPr="002E19B7">
        <w:rPr>
          <w:rFonts w:ascii="Arial" w:eastAsia="Times New Roman" w:hAnsi="Arial" w:cs="Arial"/>
          <w:b/>
          <w:bCs/>
          <w:color w:val="231F20"/>
          <w:sz w:val="28"/>
          <w:szCs w:val="28"/>
        </w:rPr>
        <w:t>Applications for this vacancy are by online application form only, CVs are not accepted.</w:t>
      </w:r>
    </w:p>
    <w:p w14:paraId="24AB2601" w14:textId="77777777" w:rsidR="00F31FFC" w:rsidRPr="00663697" w:rsidRDefault="00F31FFC" w:rsidP="00F31FFC">
      <w:pPr>
        <w:autoSpaceDE w:val="0"/>
        <w:autoSpaceDN w:val="0"/>
        <w:adjustRightInd w:val="0"/>
        <w:jc w:val="both"/>
        <w:rPr>
          <w:rFonts w:ascii="Arial" w:eastAsia="Times New Roman" w:hAnsi="Arial" w:cs="Arial"/>
          <w:b/>
          <w:bCs/>
          <w:color w:val="231F20"/>
          <w:sz w:val="28"/>
          <w:szCs w:val="28"/>
        </w:rPr>
      </w:pPr>
    </w:p>
    <w:p w14:paraId="1C086C26" w14:textId="6E567F17" w:rsidR="00663697" w:rsidRPr="002E19B7" w:rsidRDefault="00663697" w:rsidP="007E016A">
      <w:pPr>
        <w:autoSpaceDE w:val="0"/>
        <w:autoSpaceDN w:val="0"/>
        <w:adjustRightInd w:val="0"/>
        <w:jc w:val="both"/>
        <w:rPr>
          <w:rFonts w:ascii="Arial" w:eastAsia="Times New Roman" w:hAnsi="Arial" w:cs="Arial"/>
          <w:b/>
          <w:bCs/>
          <w:color w:val="231F20"/>
          <w:sz w:val="28"/>
          <w:szCs w:val="28"/>
        </w:rPr>
      </w:pPr>
      <w:r w:rsidRPr="00663697">
        <w:rPr>
          <w:rFonts w:ascii="Arial" w:eastAsia="Times New Roman" w:hAnsi="Arial" w:cs="Arial"/>
          <w:b/>
          <w:bCs/>
          <w:color w:val="231F20"/>
          <w:sz w:val="28"/>
          <w:szCs w:val="28"/>
        </w:rPr>
        <w:t>Start date</w:t>
      </w:r>
      <w:r w:rsidR="0089445F">
        <w:rPr>
          <w:rFonts w:ascii="Arial" w:eastAsia="Times New Roman" w:hAnsi="Arial" w:cs="Arial"/>
          <w:b/>
          <w:bCs/>
          <w:color w:val="231F20"/>
          <w:sz w:val="28"/>
          <w:szCs w:val="28"/>
        </w:rPr>
        <w:t>:</w:t>
      </w:r>
      <w:r w:rsidRPr="00663697">
        <w:rPr>
          <w:rFonts w:ascii="Arial" w:eastAsia="Times New Roman" w:hAnsi="Arial" w:cs="Arial"/>
          <w:b/>
          <w:bCs/>
          <w:color w:val="231F20"/>
          <w:sz w:val="28"/>
          <w:szCs w:val="28"/>
        </w:rPr>
        <w:t xml:space="preserve"> </w:t>
      </w:r>
      <w:r w:rsidR="0089445F">
        <w:rPr>
          <w:rFonts w:ascii="Arial" w:eastAsia="Times New Roman" w:hAnsi="Arial" w:cs="Arial"/>
          <w:b/>
          <w:bCs/>
          <w:color w:val="231F20"/>
          <w:sz w:val="28"/>
          <w:szCs w:val="28"/>
        </w:rPr>
        <w:t>7</w:t>
      </w:r>
      <w:r w:rsidR="0089445F" w:rsidRPr="0089445F">
        <w:rPr>
          <w:rFonts w:ascii="Arial" w:eastAsia="Times New Roman" w:hAnsi="Arial" w:cs="Arial"/>
          <w:b/>
          <w:bCs/>
          <w:color w:val="231F20"/>
          <w:sz w:val="28"/>
          <w:szCs w:val="28"/>
          <w:vertAlign w:val="superscript"/>
        </w:rPr>
        <w:t>th</w:t>
      </w:r>
      <w:r w:rsidR="0089445F">
        <w:rPr>
          <w:rFonts w:ascii="Arial" w:eastAsia="Times New Roman" w:hAnsi="Arial" w:cs="Arial"/>
          <w:b/>
          <w:bCs/>
          <w:color w:val="231F20"/>
          <w:sz w:val="28"/>
          <w:szCs w:val="28"/>
        </w:rPr>
        <w:t xml:space="preserve"> February 2022</w:t>
      </w:r>
    </w:p>
    <w:p w14:paraId="1FCF2B66" w14:textId="77777777" w:rsidR="007E016A" w:rsidRPr="002E19B7" w:rsidRDefault="007E016A" w:rsidP="007E016A">
      <w:pPr>
        <w:autoSpaceDE w:val="0"/>
        <w:autoSpaceDN w:val="0"/>
        <w:adjustRightInd w:val="0"/>
        <w:jc w:val="both"/>
        <w:rPr>
          <w:rFonts w:ascii="Arial" w:eastAsia="Times New Roman" w:hAnsi="Arial" w:cs="Arial"/>
          <w:b/>
          <w:bCs/>
          <w:color w:val="231F20"/>
          <w:sz w:val="28"/>
          <w:szCs w:val="28"/>
        </w:rPr>
      </w:pPr>
    </w:p>
    <w:p w14:paraId="4208695A" w14:textId="710F51A0" w:rsidR="00C704C6" w:rsidRPr="002E19B7" w:rsidRDefault="007E016A" w:rsidP="00BB444E">
      <w:pPr>
        <w:autoSpaceDE w:val="0"/>
        <w:autoSpaceDN w:val="0"/>
        <w:adjustRightInd w:val="0"/>
        <w:jc w:val="both"/>
        <w:rPr>
          <w:sz w:val="28"/>
          <w:szCs w:val="28"/>
        </w:rPr>
      </w:pPr>
      <w:r w:rsidRPr="002E19B7">
        <w:rPr>
          <w:rFonts w:ascii="Arial" w:eastAsia="Times New Roman" w:hAnsi="Arial" w:cs="Arial"/>
          <w:b/>
          <w:bCs/>
          <w:color w:val="231F20"/>
          <w:sz w:val="28"/>
          <w:szCs w:val="28"/>
        </w:rPr>
        <w:t>This Active Inclusion Vacancy is funded by ESF (European) funds managed by WCVA.</w:t>
      </w:r>
    </w:p>
    <w:p w14:paraId="7C7286CA" w14:textId="77777777" w:rsidR="00C704C6" w:rsidRPr="00C704C6" w:rsidRDefault="00C704C6" w:rsidP="00C704C6">
      <w:pPr>
        <w:jc w:val="center"/>
      </w:pPr>
    </w:p>
    <w:sectPr w:rsidR="00C704C6" w:rsidRPr="00C704C6" w:rsidSect="00D23AB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B2E"/>
    <w:multiLevelType w:val="hybridMultilevel"/>
    <w:tmpl w:val="B56EE5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A934BB"/>
    <w:multiLevelType w:val="hybridMultilevel"/>
    <w:tmpl w:val="D2360452"/>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9EE4304"/>
    <w:multiLevelType w:val="hybridMultilevel"/>
    <w:tmpl w:val="EB244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C6"/>
    <w:rsid w:val="0003060D"/>
    <w:rsid w:val="00072D24"/>
    <w:rsid w:val="000E7E18"/>
    <w:rsid w:val="00103761"/>
    <w:rsid w:val="00134EB4"/>
    <w:rsid w:val="001609AB"/>
    <w:rsid w:val="0016162B"/>
    <w:rsid w:val="0017333E"/>
    <w:rsid w:val="0019168C"/>
    <w:rsid w:val="001A4B32"/>
    <w:rsid w:val="001C0635"/>
    <w:rsid w:val="001D320D"/>
    <w:rsid w:val="001D748B"/>
    <w:rsid w:val="002069CE"/>
    <w:rsid w:val="00213A8D"/>
    <w:rsid w:val="00223309"/>
    <w:rsid w:val="0027336A"/>
    <w:rsid w:val="00290A76"/>
    <w:rsid w:val="002A1E25"/>
    <w:rsid w:val="002B250B"/>
    <w:rsid w:val="002E19B7"/>
    <w:rsid w:val="00335AA4"/>
    <w:rsid w:val="00340154"/>
    <w:rsid w:val="00357B5E"/>
    <w:rsid w:val="00392F58"/>
    <w:rsid w:val="003A32E7"/>
    <w:rsid w:val="00416D62"/>
    <w:rsid w:val="004A3632"/>
    <w:rsid w:val="004B2553"/>
    <w:rsid w:val="005421E4"/>
    <w:rsid w:val="00625E43"/>
    <w:rsid w:val="006404ED"/>
    <w:rsid w:val="0065769D"/>
    <w:rsid w:val="00663697"/>
    <w:rsid w:val="006844E6"/>
    <w:rsid w:val="006B3A1D"/>
    <w:rsid w:val="006D209B"/>
    <w:rsid w:val="007105A1"/>
    <w:rsid w:val="00721C49"/>
    <w:rsid w:val="007659CC"/>
    <w:rsid w:val="0078376E"/>
    <w:rsid w:val="007B0DB2"/>
    <w:rsid w:val="007B1982"/>
    <w:rsid w:val="007C43A0"/>
    <w:rsid w:val="007D5326"/>
    <w:rsid w:val="007E016A"/>
    <w:rsid w:val="00830D20"/>
    <w:rsid w:val="00854094"/>
    <w:rsid w:val="0088756B"/>
    <w:rsid w:val="0089445F"/>
    <w:rsid w:val="00915A5F"/>
    <w:rsid w:val="00920AD0"/>
    <w:rsid w:val="00967D6E"/>
    <w:rsid w:val="00976908"/>
    <w:rsid w:val="009B686E"/>
    <w:rsid w:val="009F2271"/>
    <w:rsid w:val="00A10DA3"/>
    <w:rsid w:val="00A60279"/>
    <w:rsid w:val="00B009EE"/>
    <w:rsid w:val="00B12F1B"/>
    <w:rsid w:val="00BB444E"/>
    <w:rsid w:val="00BE60B8"/>
    <w:rsid w:val="00C23783"/>
    <w:rsid w:val="00C704C6"/>
    <w:rsid w:val="00C874A1"/>
    <w:rsid w:val="00CA2C35"/>
    <w:rsid w:val="00D018ED"/>
    <w:rsid w:val="00D23ABA"/>
    <w:rsid w:val="00D34E6A"/>
    <w:rsid w:val="00D57D44"/>
    <w:rsid w:val="00D82A86"/>
    <w:rsid w:val="00D849CC"/>
    <w:rsid w:val="00D85445"/>
    <w:rsid w:val="00DD5191"/>
    <w:rsid w:val="00DF26F4"/>
    <w:rsid w:val="00E0406E"/>
    <w:rsid w:val="00E563A5"/>
    <w:rsid w:val="00E93162"/>
    <w:rsid w:val="00EE36E4"/>
    <w:rsid w:val="00F023F6"/>
    <w:rsid w:val="00F302B1"/>
    <w:rsid w:val="00F31FFC"/>
    <w:rsid w:val="00F3475C"/>
    <w:rsid w:val="00F44B2F"/>
    <w:rsid w:val="00F5587C"/>
    <w:rsid w:val="00F64561"/>
    <w:rsid w:val="00F70576"/>
    <w:rsid w:val="00F7085C"/>
    <w:rsid w:val="00F72192"/>
    <w:rsid w:val="00F73999"/>
    <w:rsid w:val="00F84AA7"/>
    <w:rsid w:val="0AF329E4"/>
    <w:rsid w:val="44A8C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0DE2"/>
  <w14:defaultImageDpi w14:val="32767"/>
  <w15:chartTrackingRefBased/>
  <w15:docId w15:val="{D6B148C2-455F-AC4E-A987-16D96AD1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1D9E3E4E9C04A9398271C6E029C6E" ma:contentTypeVersion="9" ma:contentTypeDescription="Create a new document." ma:contentTypeScope="" ma:versionID="24f6681e87be9c03db97dfe8ec85eb49">
  <xsd:schema xmlns:xsd="http://www.w3.org/2001/XMLSchema" xmlns:xs="http://www.w3.org/2001/XMLSchema" xmlns:p="http://schemas.microsoft.com/office/2006/metadata/properties" xmlns:ns3="4e570410-98f3-4e21-83d4-81b15f724a6d" targetNamespace="http://schemas.microsoft.com/office/2006/metadata/properties" ma:root="true" ma:fieldsID="eb4f5561c1b3c4ae60b7b9f0fb1f23bf" ns3:_="">
    <xsd:import namespace="4e570410-98f3-4e21-83d4-81b15f724a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70410-98f3-4e21-83d4-81b15f724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58D81-6DF7-4C82-8D4B-1ECA04657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70410-98f3-4e21-83d4-81b15f724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BD960-6F99-4E95-9757-23FEBFFA03C5}">
  <ds:schemaRefs>
    <ds:schemaRef ds:uri="http://schemas.microsoft.com/sharepoint/v3/contenttype/forms"/>
  </ds:schemaRefs>
</ds:datastoreItem>
</file>

<file path=customXml/itemProps3.xml><?xml version="1.0" encoding="utf-8"?>
<ds:datastoreItem xmlns:ds="http://schemas.openxmlformats.org/officeDocument/2006/customXml" ds:itemID="{11BC4DE7-771B-4FBD-AC22-C5958B37D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Shafina sarwar</dc:creator>
  <cp:keywords/>
  <dc:description/>
  <cp:lastModifiedBy>Judy Li</cp:lastModifiedBy>
  <cp:revision>3</cp:revision>
  <cp:lastPrinted>2019-10-22T09:12:00Z</cp:lastPrinted>
  <dcterms:created xsi:type="dcterms:W3CDTF">2021-11-23T13:25:00Z</dcterms:created>
  <dcterms:modified xsi:type="dcterms:W3CDTF">2022-01-12T15:28:00Z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0x0101001711D9E3E4E9C04A9398271C6E029C6E</vt:lpwstr>
  </property>
</Properties>
</file>